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DAE256" w14:textId="77777777" w:rsidR="00375214" w:rsidRPr="00C53446" w:rsidRDefault="00BA2EBE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bookmarkStart w:id="0" w:name="_Hlk18018172"/>
      <w:r w:rsidRPr="00BA2EBE">
        <w:rPr>
          <w:b/>
          <w:i/>
          <w:color w:val="000000"/>
          <w:sz w:val="16"/>
          <w:szCs w:val="16"/>
          <w:lang w:val="ru-RU"/>
        </w:rPr>
        <w:t xml:space="preserve"> </w:t>
      </w:r>
      <w:r w:rsidR="002A4CA2" w:rsidRPr="002A4CA2">
        <w:rPr>
          <w:b/>
          <w:i/>
          <w:color w:val="000000"/>
          <w:sz w:val="16"/>
          <w:szCs w:val="16"/>
          <w:lang w:val="ru-RU"/>
        </w:rPr>
        <w:br/>
      </w:r>
      <w:bookmarkStart w:id="1" w:name="_Hlk141125607"/>
      <w:r w:rsidR="00375214" w:rsidRPr="00C53446">
        <w:rPr>
          <w:b/>
          <w:i/>
          <w:color w:val="000000"/>
          <w:sz w:val="16"/>
          <w:szCs w:val="16"/>
          <w:lang w:val="ru-RU"/>
        </w:rPr>
        <w:t>До заключения настоящего договора</w:t>
      </w:r>
      <w:r w:rsidR="00375214" w:rsidRPr="00C53446">
        <w:rPr>
          <w:b/>
          <w:i/>
          <w:color w:val="000000"/>
          <w:sz w:val="16"/>
          <w:szCs w:val="16"/>
          <w:lang w:val="ru-RU"/>
        </w:rPr>
        <w:br/>
      </w:r>
      <w:r w:rsidR="00375214" w:rsidRPr="00C53446">
        <w:rPr>
          <w:b/>
          <w:bCs/>
          <w:i/>
          <w:color w:val="000000"/>
          <w:sz w:val="16"/>
          <w:szCs w:val="16"/>
          <w:lang w:val="ru-RU"/>
        </w:rPr>
        <w:t xml:space="preserve">я подтверждаю, что ознакомлен в наглядной и доступной форме со следующей информацией и мне разъяснены сведения: </w:t>
      </w:r>
    </w:p>
    <w:bookmarkEnd w:id="1"/>
    <w:p w14:paraId="3129EA44" w14:textId="77777777" w:rsidR="00375214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</w:p>
    <w:p w14:paraId="300CF132" w14:textId="77777777" w:rsidR="00375214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>–  о возможности получения соответствующих видов услуг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14:paraId="7B8DD15E" w14:textId="77777777" w:rsidR="00375214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 xml:space="preserve">  о Программе государственных гарантий бесплатного оказания граждана</w:t>
      </w:r>
      <w:r w:rsidR="003B0419" w:rsidRPr="00C53446">
        <w:rPr>
          <w:b/>
          <w:bCs/>
          <w:i/>
          <w:color w:val="000000"/>
          <w:sz w:val="16"/>
          <w:szCs w:val="16"/>
          <w:lang w:val="ru-RU"/>
        </w:rPr>
        <w:t>м медицинской помощи Краснодар</w:t>
      </w:r>
      <w:r w:rsidR="00A627CD" w:rsidRPr="00C53446">
        <w:rPr>
          <w:b/>
          <w:bCs/>
          <w:i/>
          <w:color w:val="000000"/>
          <w:sz w:val="16"/>
          <w:szCs w:val="16"/>
          <w:lang w:val="ru-RU"/>
        </w:rPr>
        <w:t>с</w:t>
      </w:r>
      <w:r w:rsidR="003B0419" w:rsidRPr="00C53446">
        <w:rPr>
          <w:b/>
          <w:bCs/>
          <w:i/>
          <w:color w:val="000000"/>
          <w:sz w:val="16"/>
          <w:szCs w:val="16"/>
          <w:lang w:val="ru-RU"/>
        </w:rPr>
        <w:t>кого</w:t>
      </w:r>
      <w:r w:rsidRPr="00C53446">
        <w:rPr>
          <w:b/>
          <w:bCs/>
          <w:i/>
          <w:color w:val="000000"/>
          <w:sz w:val="16"/>
          <w:szCs w:val="16"/>
          <w:lang w:val="ru-RU"/>
        </w:rPr>
        <w:t xml:space="preserve"> края;</w:t>
      </w:r>
      <w:r w:rsidRPr="00C53446">
        <w:rPr>
          <w:b/>
          <w:bCs/>
          <w:i/>
          <w:color w:val="000000"/>
          <w:sz w:val="16"/>
          <w:szCs w:val="16"/>
          <w:lang w:val="ru-RU"/>
        </w:rPr>
        <w:br/>
        <w:t>- о ближайшей поликлинике, предоставляющей аналогичные услуги по системе ОМС.</w:t>
      </w:r>
    </w:p>
    <w:p w14:paraId="0AA60AEC" w14:textId="77777777" w:rsidR="00375214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>– о порядках оказания медицинской помощи и стандартах медицинской помощи, клинических рекомендациях, применяемых при предоставлении платных медицинских</w:t>
      </w:r>
      <w:r w:rsidR="00A627CD" w:rsidRPr="00C53446">
        <w:rPr>
          <w:b/>
          <w:bCs/>
          <w:i/>
          <w:color w:val="000000"/>
          <w:sz w:val="16"/>
          <w:szCs w:val="16"/>
          <w:lang w:val="ru-RU"/>
        </w:rPr>
        <w:t xml:space="preserve"> услуг (в т.ч. косметологи</w:t>
      </w:r>
      <w:r w:rsidR="003B0419" w:rsidRPr="00C53446">
        <w:rPr>
          <w:b/>
          <w:bCs/>
          <w:i/>
          <w:color w:val="000000"/>
          <w:sz w:val="16"/>
          <w:szCs w:val="16"/>
          <w:lang w:val="ru-RU"/>
        </w:rPr>
        <w:t>ческих</w:t>
      </w:r>
      <w:r w:rsidRPr="00C53446">
        <w:rPr>
          <w:b/>
          <w:bCs/>
          <w:i/>
          <w:color w:val="000000"/>
          <w:sz w:val="16"/>
          <w:szCs w:val="16"/>
          <w:lang w:val="ru-RU"/>
        </w:rPr>
        <w:t>), утвержденных Министерством здравоохранения Российской Федерации;</w:t>
      </w:r>
    </w:p>
    <w:p w14:paraId="1EFDB84F" w14:textId="77777777" w:rsidR="00375214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 xml:space="preserve">– </w:t>
      </w:r>
      <w:r w:rsidR="00B05AB8" w:rsidRPr="00C53446">
        <w:rPr>
          <w:b/>
          <w:bCs/>
          <w:i/>
          <w:color w:val="000000"/>
          <w:sz w:val="16"/>
          <w:szCs w:val="16"/>
          <w:lang w:val="ru-RU"/>
        </w:rPr>
        <w:t>о Правилах предоставления медицинскими организациями платных медицинских услуг (утв. постановлением Правительства РФ от 11 мая 2023 г. N 736);</w:t>
      </w:r>
    </w:p>
    <w:p w14:paraId="06946780" w14:textId="77777777" w:rsidR="00375214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>– 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065340D7" w14:textId="0C2713B9" w:rsidR="00375214" w:rsidRPr="00C53446" w:rsidRDefault="003B0419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>–  о враче-</w:t>
      </w:r>
      <w:r w:rsidR="00C4007D" w:rsidRPr="00C53446">
        <w:rPr>
          <w:b/>
          <w:bCs/>
          <w:i/>
          <w:color w:val="000000"/>
          <w:sz w:val="16"/>
          <w:szCs w:val="16"/>
          <w:lang w:val="ru-RU"/>
        </w:rPr>
        <w:t>дерматовенерологе,</w:t>
      </w:r>
      <w:r w:rsidR="00CD7711" w:rsidRPr="00C53446">
        <w:rPr>
          <w:b/>
          <w:bCs/>
          <w:i/>
          <w:color w:val="000000"/>
          <w:sz w:val="16"/>
          <w:szCs w:val="16"/>
          <w:lang w:val="ru-RU"/>
        </w:rPr>
        <w:t xml:space="preserve"> </w:t>
      </w:r>
      <w:r w:rsidR="00C4007D" w:rsidRPr="00C53446">
        <w:rPr>
          <w:b/>
          <w:bCs/>
          <w:i/>
          <w:color w:val="000000"/>
          <w:sz w:val="16"/>
          <w:szCs w:val="16"/>
          <w:lang w:val="ru-RU"/>
        </w:rPr>
        <w:t>враче-</w:t>
      </w:r>
      <w:r w:rsidRPr="00C53446">
        <w:rPr>
          <w:b/>
          <w:bCs/>
          <w:i/>
          <w:color w:val="000000"/>
          <w:sz w:val="16"/>
          <w:szCs w:val="16"/>
          <w:lang w:val="ru-RU"/>
        </w:rPr>
        <w:t xml:space="preserve">косметологе, оказывающем </w:t>
      </w:r>
      <w:r w:rsidR="00C4007D" w:rsidRPr="00C53446">
        <w:rPr>
          <w:b/>
          <w:bCs/>
          <w:i/>
          <w:color w:val="000000"/>
          <w:sz w:val="16"/>
          <w:szCs w:val="16"/>
          <w:lang w:val="ru-RU"/>
        </w:rPr>
        <w:t xml:space="preserve">медицинскую </w:t>
      </w:r>
      <w:r w:rsidR="00375214" w:rsidRPr="00C53446">
        <w:rPr>
          <w:b/>
          <w:bCs/>
          <w:i/>
          <w:color w:val="000000"/>
          <w:sz w:val="16"/>
          <w:szCs w:val="16"/>
          <w:lang w:val="ru-RU"/>
        </w:rPr>
        <w:t>услугу, его профессиональном образовании и квалификации;</w:t>
      </w:r>
    </w:p>
    <w:p w14:paraId="42EB3971" w14:textId="77777777" w:rsidR="00375214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>–  о перечне платных медицинских услуг с указанием их стоимости в рублях;</w:t>
      </w:r>
    </w:p>
    <w:p w14:paraId="55078CE0" w14:textId="7422D42E" w:rsidR="00375214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>-  о возможности возникновения в процессе оказания услуг необходимости изменения плана лечения с оказанием дополнительных услуг, которые оказываются только после получения согласия Пациента. В случае отказа от дополнительных услуг и внесения изменений в план лечения, оформляется отказ от получения медицинской помощи Пациентом, оплате подлежат лишь фактиче</w:t>
      </w:r>
      <w:r w:rsidR="003B0419" w:rsidRPr="00C53446">
        <w:rPr>
          <w:b/>
          <w:bCs/>
          <w:i/>
          <w:color w:val="000000"/>
          <w:sz w:val="16"/>
          <w:szCs w:val="16"/>
          <w:lang w:val="ru-RU"/>
        </w:rPr>
        <w:t xml:space="preserve">ски оказанные </w:t>
      </w:r>
      <w:r w:rsidR="00CC7E46" w:rsidRPr="00C53446">
        <w:rPr>
          <w:b/>
          <w:bCs/>
          <w:i/>
          <w:color w:val="000000"/>
          <w:sz w:val="16"/>
          <w:szCs w:val="16"/>
          <w:lang w:val="ru-RU"/>
        </w:rPr>
        <w:t>медицинские</w:t>
      </w:r>
      <w:r w:rsidR="003B0419" w:rsidRPr="00C53446">
        <w:rPr>
          <w:b/>
          <w:bCs/>
          <w:i/>
          <w:color w:val="000000"/>
          <w:sz w:val="16"/>
          <w:szCs w:val="16"/>
          <w:lang w:val="ru-RU"/>
        </w:rPr>
        <w:t xml:space="preserve"> </w:t>
      </w:r>
      <w:r w:rsidRPr="00C53446">
        <w:rPr>
          <w:b/>
          <w:bCs/>
          <w:i/>
          <w:color w:val="000000"/>
          <w:sz w:val="16"/>
          <w:szCs w:val="16"/>
          <w:lang w:val="ru-RU"/>
        </w:rPr>
        <w:t xml:space="preserve">услуги. </w:t>
      </w:r>
    </w:p>
    <w:p w14:paraId="1DB44BA3" w14:textId="77777777" w:rsidR="00375214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>–  об условиях, порядке, сроках, форме предоставления медицинских услуг и порядке их оплаты;</w:t>
      </w:r>
      <w:r w:rsidRPr="00C53446">
        <w:rPr>
          <w:b/>
          <w:bCs/>
          <w:i/>
          <w:color w:val="000000"/>
          <w:sz w:val="16"/>
          <w:szCs w:val="16"/>
          <w:lang w:val="ru-RU"/>
        </w:rPr>
        <w:br/>
        <w:t>–  порядке сбора, обработки и хранении моих персональных данных</w:t>
      </w:r>
    </w:p>
    <w:p w14:paraId="28C67306" w14:textId="77777777" w:rsidR="00375214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>–  о Положении об установлении гарантийного срока и срока службы при оказании медицинской помощи;</w:t>
      </w:r>
      <w:r w:rsidRPr="00C53446">
        <w:rPr>
          <w:b/>
          <w:bCs/>
          <w:i/>
          <w:color w:val="000000"/>
          <w:sz w:val="16"/>
          <w:szCs w:val="16"/>
          <w:lang w:val="ru-RU"/>
        </w:rPr>
        <w:br/>
        <w:t>-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6037799B" w14:textId="77777777" w:rsidR="00375214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>–  о местонахождении, режиме работы Исполнителя, графике работы медицинских работников, участвующих в предоста</w:t>
      </w:r>
      <w:r w:rsidR="003B0419" w:rsidRPr="00C53446">
        <w:rPr>
          <w:b/>
          <w:bCs/>
          <w:i/>
          <w:color w:val="000000"/>
          <w:sz w:val="16"/>
          <w:szCs w:val="16"/>
          <w:lang w:val="ru-RU"/>
        </w:rPr>
        <w:t>влении платных косметологических</w:t>
      </w:r>
      <w:r w:rsidRPr="00C53446">
        <w:rPr>
          <w:b/>
          <w:bCs/>
          <w:i/>
          <w:color w:val="000000"/>
          <w:sz w:val="16"/>
          <w:szCs w:val="16"/>
          <w:lang w:val="ru-RU"/>
        </w:rPr>
        <w:t xml:space="preserve"> услуг;</w:t>
      </w:r>
    </w:p>
    <w:p w14:paraId="33C72BCB" w14:textId="018CA816" w:rsidR="00E343EF" w:rsidRPr="00C53446" w:rsidRDefault="00375214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t>–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14:paraId="0C190440" w14:textId="77777777" w:rsidR="00095CA9" w:rsidRPr="00C53446" w:rsidRDefault="00095CA9" w:rsidP="00375214">
      <w:pPr>
        <w:suppressAutoHyphens/>
        <w:rPr>
          <w:b/>
          <w:bCs/>
          <w:i/>
          <w:color w:val="000000"/>
          <w:sz w:val="16"/>
          <w:szCs w:val="16"/>
          <w:lang w:val="ru-RU"/>
        </w:rPr>
      </w:pPr>
    </w:p>
    <w:p w14:paraId="4B4113A3" w14:textId="47D4E339" w:rsidR="002D7B5F" w:rsidRPr="00C53446" w:rsidRDefault="00375214" w:rsidP="00375214">
      <w:pPr>
        <w:suppressAutoHyphens/>
        <w:rPr>
          <w:b/>
          <w:i/>
          <w:color w:val="000000"/>
          <w:sz w:val="16"/>
          <w:szCs w:val="16"/>
          <w:lang w:val="ru-RU"/>
        </w:rPr>
      </w:pPr>
      <w:r w:rsidRPr="00C53446">
        <w:rPr>
          <w:b/>
          <w:bCs/>
          <w:i/>
          <w:color w:val="000000"/>
          <w:sz w:val="16"/>
          <w:szCs w:val="16"/>
          <w:lang w:val="ru-RU"/>
        </w:rPr>
        <w:br/>
      </w:r>
      <w:r w:rsidR="002D7B5F" w:rsidRPr="00C53446">
        <w:rPr>
          <w:b/>
          <w:i/>
          <w:color w:val="000000"/>
          <w:sz w:val="16"/>
          <w:szCs w:val="16"/>
          <w:lang w:val="ru-RU"/>
        </w:rPr>
        <w:t xml:space="preserve"> </w:t>
      </w:r>
      <w:r w:rsidR="002D7B5F" w:rsidRPr="00C53446">
        <w:rPr>
          <w:b/>
          <w:i/>
          <w:sz w:val="16"/>
          <w:szCs w:val="16"/>
          <w:lang w:val="ru-RU"/>
        </w:rPr>
        <w:t>_________________</w:t>
      </w:r>
      <w:r w:rsidR="00E343EF" w:rsidRPr="00C53446">
        <w:rPr>
          <w:b/>
          <w:i/>
          <w:sz w:val="16"/>
          <w:szCs w:val="16"/>
          <w:lang w:val="ru-RU"/>
        </w:rPr>
        <w:t>________________________________________________________________________</w:t>
      </w:r>
      <w:r w:rsidR="00E343EF" w:rsidRPr="00C53446">
        <w:rPr>
          <w:b/>
          <w:i/>
          <w:color w:val="000000"/>
          <w:sz w:val="16"/>
          <w:szCs w:val="16"/>
          <w:lang w:val="ru-RU"/>
        </w:rPr>
        <w:t>__</w:t>
      </w:r>
      <w:r w:rsidR="002D7B5F" w:rsidRPr="00C53446">
        <w:rPr>
          <w:b/>
          <w:i/>
          <w:color w:val="000000"/>
          <w:sz w:val="16"/>
          <w:szCs w:val="16"/>
          <w:lang w:val="ru-RU"/>
        </w:rPr>
        <w:t>/ФИО, подпись, дата</w:t>
      </w:r>
    </w:p>
    <w:p w14:paraId="1A9B3660" w14:textId="77777777" w:rsidR="002D7B5F" w:rsidRPr="00C53446" w:rsidRDefault="002A4CA2" w:rsidP="002D7B5F">
      <w:pPr>
        <w:suppressAutoHyphens/>
        <w:jc w:val="center"/>
        <w:rPr>
          <w:b/>
          <w:i/>
          <w:color w:val="000000"/>
          <w:sz w:val="17"/>
          <w:szCs w:val="17"/>
          <w:lang w:val="ru-RU"/>
        </w:rPr>
      </w:pPr>
      <w:r w:rsidRPr="00C53446">
        <w:rPr>
          <w:b/>
          <w:i/>
          <w:color w:val="000000"/>
          <w:lang w:val="ru-RU"/>
        </w:rPr>
        <w:br/>
      </w:r>
    </w:p>
    <w:p w14:paraId="4F81B267" w14:textId="77777777" w:rsidR="002D7B5F" w:rsidRPr="00C53446" w:rsidRDefault="002D7B5F" w:rsidP="002D7B5F">
      <w:pPr>
        <w:suppressAutoHyphens/>
        <w:jc w:val="center"/>
        <w:rPr>
          <w:b/>
          <w:i/>
          <w:color w:val="000000"/>
          <w:sz w:val="17"/>
          <w:szCs w:val="17"/>
          <w:lang w:val="ru-RU"/>
        </w:rPr>
      </w:pPr>
    </w:p>
    <w:p w14:paraId="3DA5F5BB" w14:textId="77777777" w:rsidR="002D7B5F" w:rsidRPr="00C53446" w:rsidRDefault="002D7B5F" w:rsidP="002D7B5F">
      <w:pPr>
        <w:suppressAutoHyphens/>
        <w:jc w:val="center"/>
        <w:rPr>
          <w:b/>
          <w:i/>
          <w:color w:val="000000"/>
          <w:sz w:val="17"/>
          <w:szCs w:val="17"/>
          <w:lang w:val="ru-RU"/>
        </w:rPr>
      </w:pPr>
    </w:p>
    <w:p w14:paraId="22D0D862" w14:textId="77777777" w:rsidR="002D7B5F" w:rsidRPr="00C53446" w:rsidRDefault="002D7B5F" w:rsidP="002D7B5F">
      <w:pPr>
        <w:suppressAutoHyphens/>
        <w:jc w:val="center"/>
        <w:rPr>
          <w:b/>
          <w:i/>
          <w:color w:val="000000"/>
          <w:sz w:val="17"/>
          <w:szCs w:val="17"/>
          <w:lang w:val="ru-RU"/>
        </w:rPr>
      </w:pPr>
    </w:p>
    <w:p w14:paraId="4109EC16" w14:textId="15678C82" w:rsidR="00A80E2A" w:rsidRPr="00C53446" w:rsidRDefault="00894CB1" w:rsidP="002D7B5F">
      <w:pPr>
        <w:suppressAutoHyphens/>
        <w:jc w:val="center"/>
        <w:rPr>
          <w:i/>
          <w:color w:val="FF0000"/>
          <w:sz w:val="17"/>
          <w:szCs w:val="17"/>
          <w:lang w:val="ru-RU"/>
        </w:rPr>
      </w:pPr>
      <w:r w:rsidRPr="00C53446">
        <w:rPr>
          <w:b/>
          <w:i/>
          <w:color w:val="000000"/>
          <w:sz w:val="17"/>
          <w:szCs w:val="17"/>
          <w:lang w:val="ru-RU"/>
        </w:rPr>
        <w:t xml:space="preserve">РАМОЧНЫЙ </w:t>
      </w:r>
      <w:r w:rsidR="00A80E2A" w:rsidRPr="00C53446">
        <w:rPr>
          <w:b/>
          <w:i/>
          <w:color w:val="000000"/>
          <w:sz w:val="17"/>
          <w:szCs w:val="17"/>
          <w:lang w:val="ru-RU"/>
        </w:rPr>
        <w:t xml:space="preserve">ДОГОВОР </w:t>
      </w:r>
      <w:r w:rsidR="00A80E2A" w:rsidRPr="00C53446">
        <w:rPr>
          <w:b/>
          <w:i/>
          <w:color w:val="FF0000"/>
          <w:sz w:val="17"/>
          <w:szCs w:val="17"/>
          <w:lang w:val="ru-RU"/>
        </w:rPr>
        <w:t>№</w:t>
      </w:r>
      <w:r w:rsidR="00A00B13" w:rsidRPr="00C53446">
        <w:rPr>
          <w:b/>
          <w:i/>
          <w:color w:val="FF0000"/>
          <w:sz w:val="17"/>
          <w:szCs w:val="17"/>
          <w:lang w:val="ru-RU"/>
        </w:rPr>
        <w:t xml:space="preserve"> </w:t>
      </w:r>
    </w:p>
    <w:p w14:paraId="34B2E295" w14:textId="1E666841" w:rsidR="00A80E2A" w:rsidRPr="00C53446" w:rsidRDefault="00A80E2A" w:rsidP="006647C8">
      <w:pPr>
        <w:suppressAutoHyphens/>
        <w:jc w:val="center"/>
        <w:rPr>
          <w:b/>
          <w:i/>
          <w:color w:val="000000"/>
          <w:sz w:val="17"/>
          <w:szCs w:val="17"/>
          <w:lang w:val="ru-RU"/>
        </w:rPr>
      </w:pPr>
      <w:r w:rsidRPr="00C53446">
        <w:rPr>
          <w:b/>
          <w:i/>
          <w:color w:val="000000"/>
          <w:sz w:val="17"/>
          <w:szCs w:val="17"/>
          <w:lang w:val="ru-RU"/>
        </w:rPr>
        <w:t xml:space="preserve">на оказание платных </w:t>
      </w:r>
      <w:r w:rsidR="00C47150" w:rsidRPr="00C53446">
        <w:rPr>
          <w:b/>
          <w:i/>
          <w:color w:val="000000"/>
          <w:sz w:val="17"/>
          <w:szCs w:val="17"/>
          <w:lang w:val="ru-RU"/>
        </w:rPr>
        <w:t>медицинских</w:t>
      </w:r>
      <w:r w:rsidRPr="00C53446">
        <w:rPr>
          <w:b/>
          <w:i/>
          <w:color w:val="000000"/>
          <w:sz w:val="17"/>
          <w:szCs w:val="17"/>
          <w:lang w:val="ru-RU"/>
        </w:rPr>
        <w:t xml:space="preserve"> услуг </w:t>
      </w:r>
    </w:p>
    <w:bookmarkEnd w:id="0"/>
    <w:p w14:paraId="4DAB38C2" w14:textId="77777777" w:rsidR="00112433" w:rsidRPr="00C53446" w:rsidRDefault="00112433" w:rsidP="006647C8">
      <w:pPr>
        <w:suppressAutoHyphens/>
        <w:jc w:val="center"/>
        <w:rPr>
          <w:sz w:val="17"/>
          <w:szCs w:val="17"/>
          <w:lang w:val="ru-RU"/>
        </w:rPr>
      </w:pPr>
    </w:p>
    <w:p w14:paraId="3CAD4105" w14:textId="52E15619" w:rsidR="00A80E2A" w:rsidRPr="00C53446" w:rsidRDefault="00E75D2B" w:rsidP="006647C8">
      <w:pPr>
        <w:suppressAutoHyphens/>
        <w:jc w:val="both"/>
        <w:rPr>
          <w:sz w:val="17"/>
          <w:szCs w:val="17"/>
          <w:lang w:val="ru-RU"/>
        </w:rPr>
      </w:pPr>
      <w:r w:rsidRPr="00C53446">
        <w:rPr>
          <w:sz w:val="17"/>
          <w:szCs w:val="17"/>
          <w:lang w:val="ru-RU"/>
        </w:rPr>
        <w:t>г</w:t>
      </w:r>
      <w:r w:rsidR="007B3153" w:rsidRPr="00C53446">
        <w:rPr>
          <w:sz w:val="17"/>
          <w:szCs w:val="17"/>
          <w:lang w:val="ru-RU"/>
        </w:rPr>
        <w:t xml:space="preserve">. </w:t>
      </w:r>
      <w:r w:rsidR="00B44E4E" w:rsidRPr="00C53446">
        <w:rPr>
          <w:sz w:val="17"/>
          <w:szCs w:val="17"/>
          <w:lang w:val="ru-RU"/>
        </w:rPr>
        <w:t>Армавир</w:t>
      </w:r>
      <w:r w:rsidR="006907F2" w:rsidRPr="00C53446">
        <w:rPr>
          <w:sz w:val="17"/>
          <w:szCs w:val="17"/>
          <w:lang w:val="ru-RU"/>
        </w:rPr>
        <w:tab/>
      </w:r>
      <w:r w:rsidR="006907F2" w:rsidRPr="00C53446">
        <w:rPr>
          <w:sz w:val="17"/>
          <w:szCs w:val="17"/>
          <w:lang w:val="ru-RU"/>
        </w:rPr>
        <w:tab/>
      </w:r>
      <w:r w:rsidR="006907F2" w:rsidRPr="00C53446">
        <w:rPr>
          <w:sz w:val="17"/>
          <w:szCs w:val="17"/>
          <w:lang w:val="ru-RU"/>
        </w:rPr>
        <w:tab/>
      </w:r>
      <w:r w:rsidR="006907F2" w:rsidRPr="00C53446">
        <w:rPr>
          <w:sz w:val="17"/>
          <w:szCs w:val="17"/>
          <w:lang w:val="ru-RU"/>
        </w:rPr>
        <w:tab/>
      </w:r>
      <w:r w:rsidR="006907F2" w:rsidRPr="00C53446">
        <w:rPr>
          <w:sz w:val="17"/>
          <w:szCs w:val="17"/>
          <w:lang w:val="ru-RU"/>
        </w:rPr>
        <w:tab/>
      </w:r>
      <w:r w:rsidR="006907F2" w:rsidRPr="00C53446">
        <w:rPr>
          <w:sz w:val="17"/>
          <w:szCs w:val="17"/>
          <w:lang w:val="ru-RU"/>
        </w:rPr>
        <w:tab/>
      </w:r>
      <w:r w:rsidR="006907F2" w:rsidRPr="00C53446">
        <w:rPr>
          <w:sz w:val="17"/>
          <w:szCs w:val="17"/>
          <w:lang w:val="ru-RU"/>
        </w:rPr>
        <w:tab/>
      </w:r>
      <w:r w:rsidR="00BA2EBE" w:rsidRPr="00C53446">
        <w:rPr>
          <w:sz w:val="17"/>
          <w:szCs w:val="17"/>
          <w:lang w:val="ru-RU"/>
        </w:rPr>
        <w:t xml:space="preserve">             </w:t>
      </w:r>
      <w:r w:rsidR="007B3153" w:rsidRPr="00C53446">
        <w:rPr>
          <w:sz w:val="17"/>
          <w:szCs w:val="17"/>
          <w:lang w:val="ru-RU"/>
        </w:rPr>
        <w:t xml:space="preserve">                            </w:t>
      </w:r>
      <w:proofErr w:type="gramStart"/>
      <w:r w:rsidR="007B3153" w:rsidRPr="00C53446">
        <w:rPr>
          <w:sz w:val="17"/>
          <w:szCs w:val="17"/>
          <w:lang w:val="ru-RU"/>
        </w:rPr>
        <w:t xml:space="preserve">   </w:t>
      </w:r>
      <w:r w:rsidR="00A80E2A" w:rsidRPr="00C53446">
        <w:rPr>
          <w:sz w:val="17"/>
          <w:szCs w:val="17"/>
          <w:lang w:val="ru-RU"/>
        </w:rPr>
        <w:t>«</w:t>
      </w:r>
      <w:proofErr w:type="gramEnd"/>
      <w:r w:rsidRPr="00C53446">
        <w:rPr>
          <w:sz w:val="17"/>
          <w:szCs w:val="17"/>
          <w:lang w:val="ru-RU"/>
        </w:rPr>
        <w:t>____</w:t>
      </w:r>
      <w:r w:rsidR="00A80E2A" w:rsidRPr="00C53446">
        <w:rPr>
          <w:sz w:val="17"/>
          <w:szCs w:val="17"/>
          <w:lang w:val="ru-RU"/>
        </w:rPr>
        <w:t>»</w:t>
      </w:r>
      <w:r w:rsidR="007B3153" w:rsidRPr="00C53446">
        <w:rPr>
          <w:sz w:val="17"/>
          <w:szCs w:val="17"/>
          <w:lang w:val="ru-RU"/>
        </w:rPr>
        <w:t xml:space="preserve"> _______ 202___</w:t>
      </w:r>
      <w:r w:rsidR="00A80E2A" w:rsidRPr="00C53446">
        <w:rPr>
          <w:sz w:val="17"/>
          <w:szCs w:val="17"/>
          <w:lang w:val="ru-RU"/>
        </w:rPr>
        <w:t>г.</w:t>
      </w:r>
    </w:p>
    <w:p w14:paraId="5DA42EC9" w14:textId="77777777" w:rsidR="00A80E2A" w:rsidRPr="00C53446" w:rsidRDefault="00A80E2A" w:rsidP="006647C8">
      <w:pPr>
        <w:suppressAutoHyphens/>
        <w:jc w:val="both"/>
        <w:rPr>
          <w:sz w:val="17"/>
          <w:szCs w:val="17"/>
          <w:lang w:val="ru-RU"/>
        </w:rPr>
      </w:pPr>
    </w:p>
    <w:p w14:paraId="7EA3CA47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  <w:r w:rsidRPr="00C53446">
        <w:rPr>
          <w:kern w:val="3"/>
          <w:sz w:val="18"/>
          <w:szCs w:val="22"/>
          <w:lang w:val="ru-RU" w:eastAsia="ru-RU"/>
        </w:rPr>
        <w:t xml:space="preserve">Сведения об исполнителе: </w:t>
      </w:r>
    </w:p>
    <w:p w14:paraId="6C941042" w14:textId="362A63AD" w:rsidR="00E75D2B" w:rsidRPr="00C53446" w:rsidRDefault="0032163A" w:rsidP="000E59DD">
      <w:pPr>
        <w:rPr>
          <w:kern w:val="3"/>
          <w:sz w:val="18"/>
          <w:szCs w:val="22"/>
          <w:lang w:val="ru-RU" w:eastAsia="ru-RU"/>
        </w:rPr>
      </w:pPr>
      <w:bookmarkStart w:id="2" w:name="_Hlk54882580"/>
      <w:r w:rsidRPr="00C53446">
        <w:rPr>
          <w:color w:val="000000" w:themeColor="text1"/>
          <w:kern w:val="3"/>
          <w:sz w:val="18"/>
          <w:szCs w:val="22"/>
          <w:lang w:val="ru-RU" w:eastAsia="ru-RU"/>
        </w:rPr>
        <w:t>Общество с ограниченной ответственностью «</w:t>
      </w:r>
      <w:r w:rsidR="00B44E4E" w:rsidRPr="00C53446">
        <w:rPr>
          <w:color w:val="000000" w:themeColor="text1"/>
          <w:kern w:val="3"/>
          <w:sz w:val="18"/>
          <w:szCs w:val="22"/>
          <w:lang w:val="ru-RU" w:eastAsia="ru-RU"/>
        </w:rPr>
        <w:t>Клиника Здоровой Кожи</w:t>
      </w:r>
      <w:r w:rsidRPr="00C53446">
        <w:rPr>
          <w:color w:val="000000" w:themeColor="text1"/>
          <w:kern w:val="3"/>
          <w:sz w:val="18"/>
          <w:szCs w:val="22"/>
          <w:lang w:val="ru-RU" w:eastAsia="ru-RU"/>
        </w:rPr>
        <w:t>»</w:t>
      </w:r>
      <w:r w:rsidR="00CB2A62" w:rsidRPr="00C53446">
        <w:rPr>
          <w:color w:val="000000" w:themeColor="text1"/>
          <w:kern w:val="3"/>
          <w:sz w:val="18"/>
          <w:szCs w:val="22"/>
          <w:lang w:val="ru-RU" w:eastAsia="ru-RU"/>
        </w:rPr>
        <w:t>,</w:t>
      </w:r>
      <w:r w:rsidR="00E75D2B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 </w:t>
      </w:r>
      <w:bookmarkEnd w:id="2"/>
      <w:r w:rsidR="00E75D2B" w:rsidRPr="00C53446">
        <w:rPr>
          <w:color w:val="000000" w:themeColor="text1"/>
          <w:kern w:val="3"/>
          <w:sz w:val="18"/>
          <w:szCs w:val="22"/>
          <w:lang w:val="ru-RU" w:eastAsia="ru-RU"/>
        </w:rPr>
        <w:t>адрес юридического лица:</w:t>
      </w:r>
      <w:r w:rsidR="007B3153" w:rsidRPr="00C53446">
        <w:rPr>
          <w:color w:val="000000" w:themeColor="text1"/>
          <w:lang w:val="ru-RU"/>
        </w:rPr>
        <w:t xml:space="preserve"> </w:t>
      </w:r>
      <w:r w:rsidR="00B44E4E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352905, </w:t>
      </w:r>
      <w:proofErr w:type="spellStart"/>
      <w:r w:rsidR="00B44E4E" w:rsidRPr="00C53446">
        <w:rPr>
          <w:color w:val="000000" w:themeColor="text1"/>
          <w:kern w:val="3"/>
          <w:sz w:val="18"/>
          <w:szCs w:val="22"/>
          <w:lang w:val="ru-RU" w:eastAsia="ru-RU"/>
        </w:rPr>
        <w:t>Краснодарскии</w:t>
      </w:r>
      <w:proofErr w:type="spellEnd"/>
      <w:r w:rsidR="00B44E4E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̆ </w:t>
      </w:r>
      <w:proofErr w:type="spellStart"/>
      <w:r w:rsidR="00B44E4E" w:rsidRPr="00C53446">
        <w:rPr>
          <w:color w:val="000000" w:themeColor="text1"/>
          <w:kern w:val="3"/>
          <w:sz w:val="18"/>
          <w:szCs w:val="22"/>
          <w:lang w:val="ru-RU" w:eastAsia="ru-RU"/>
        </w:rPr>
        <w:t>краи</w:t>
      </w:r>
      <w:proofErr w:type="spellEnd"/>
      <w:r w:rsidR="00B44E4E" w:rsidRPr="00C53446">
        <w:rPr>
          <w:color w:val="000000" w:themeColor="text1"/>
          <w:kern w:val="3"/>
          <w:sz w:val="18"/>
          <w:szCs w:val="22"/>
          <w:lang w:val="ru-RU" w:eastAsia="ru-RU"/>
        </w:rPr>
        <w:t>̆, Г.О. ГОРОД АРМАВИР, Г</w:t>
      </w:r>
      <w:r w:rsidR="00C4007D" w:rsidRPr="00C53446">
        <w:rPr>
          <w:color w:val="000000" w:themeColor="text1"/>
          <w:kern w:val="3"/>
          <w:sz w:val="18"/>
          <w:szCs w:val="22"/>
          <w:lang w:val="ru-RU" w:eastAsia="ru-RU"/>
        </w:rPr>
        <w:t>.</w:t>
      </w:r>
      <w:r w:rsidR="00B44E4E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 АРМАВИР, УЛ</w:t>
      </w:r>
      <w:r w:rsidR="00C4007D" w:rsidRPr="00C53446">
        <w:rPr>
          <w:color w:val="000000" w:themeColor="text1"/>
          <w:kern w:val="3"/>
          <w:sz w:val="18"/>
          <w:szCs w:val="22"/>
          <w:lang w:val="ru-RU" w:eastAsia="ru-RU"/>
        </w:rPr>
        <w:t>.</w:t>
      </w:r>
      <w:r w:rsidR="00B44E4E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 ТУРГЕНЕВА, Д. 131А, ПОМЕЩ. 1</w:t>
      </w:r>
      <w:r w:rsidR="007B3153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; ОГРН </w:t>
      </w:r>
      <w:r w:rsidR="00B44E4E" w:rsidRPr="00C53446">
        <w:rPr>
          <w:color w:val="000000" w:themeColor="text1"/>
          <w:kern w:val="3"/>
          <w:sz w:val="18"/>
          <w:szCs w:val="22"/>
          <w:lang w:val="ru-RU" w:eastAsia="ru-RU"/>
        </w:rPr>
        <w:t>1232300064050</w:t>
      </w:r>
      <w:r w:rsidR="007B3153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; ИНН </w:t>
      </w:r>
      <w:r w:rsidR="00B44E4E" w:rsidRPr="00C53446">
        <w:rPr>
          <w:color w:val="000000" w:themeColor="text1"/>
          <w:kern w:val="3"/>
          <w:sz w:val="18"/>
          <w:szCs w:val="22"/>
          <w:lang w:val="ru-RU" w:eastAsia="ru-RU"/>
        </w:rPr>
        <w:t>2372032990</w:t>
      </w:r>
      <w:r w:rsidR="00E75D2B" w:rsidRPr="00C53446">
        <w:rPr>
          <w:color w:val="000000" w:themeColor="text1"/>
          <w:kern w:val="3"/>
          <w:sz w:val="18"/>
          <w:szCs w:val="22"/>
          <w:lang w:val="ru-RU" w:eastAsia="ru-RU"/>
        </w:rPr>
        <w:t>, лицензия на осуществление медицинской д</w:t>
      </w:r>
      <w:r w:rsidR="00CB2A62" w:rsidRPr="00C53446">
        <w:rPr>
          <w:color w:val="000000" w:themeColor="text1"/>
          <w:kern w:val="3"/>
          <w:sz w:val="18"/>
          <w:szCs w:val="22"/>
          <w:lang w:val="ru-RU" w:eastAsia="ru-RU"/>
        </w:rPr>
        <w:t>еятельности</w:t>
      </w:r>
      <w:r w:rsidR="008950C1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 </w:t>
      </w:r>
      <w:bookmarkStart w:id="3" w:name="_Hlk176697025"/>
      <w:r w:rsidR="00456033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№ </w:t>
      </w:r>
      <w:r w:rsidR="00954080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Л041-01126-23/01377149 </w:t>
      </w:r>
      <w:r w:rsidR="00456033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от </w:t>
      </w:r>
      <w:r w:rsidR="00954080" w:rsidRPr="00C53446">
        <w:rPr>
          <w:color w:val="000000" w:themeColor="text1"/>
          <w:kern w:val="3"/>
          <w:sz w:val="18"/>
          <w:szCs w:val="22"/>
          <w:lang w:val="ru-RU" w:eastAsia="ru-RU"/>
        </w:rPr>
        <w:t>05.09.2024</w:t>
      </w:r>
      <w:r w:rsidR="001768E7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 г., выдана </w:t>
      </w:r>
      <w:r w:rsidR="00954080" w:rsidRPr="00C53446">
        <w:rPr>
          <w:color w:val="000000" w:themeColor="text1"/>
          <w:kern w:val="3"/>
          <w:sz w:val="18"/>
          <w:szCs w:val="22"/>
          <w:lang w:val="ru-RU" w:eastAsia="ru-RU"/>
        </w:rPr>
        <w:t>Министерством здравоохранения Краснодарского края</w:t>
      </w:r>
      <w:bookmarkEnd w:id="3"/>
      <w:r w:rsidR="000E59DD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, в лице </w:t>
      </w:r>
      <w:r w:rsidR="00E75D2B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директора </w:t>
      </w:r>
      <w:r w:rsidR="00B44E4E" w:rsidRPr="00C53446">
        <w:rPr>
          <w:color w:val="000000" w:themeColor="text1"/>
          <w:kern w:val="3"/>
          <w:sz w:val="18"/>
          <w:szCs w:val="22"/>
          <w:lang w:val="ru-RU" w:eastAsia="ru-RU"/>
        </w:rPr>
        <w:t>Хачатурян Сюзанны Сергеевны</w:t>
      </w:r>
      <w:r w:rsidR="00E75D2B" w:rsidRPr="00C53446">
        <w:rPr>
          <w:kern w:val="3"/>
          <w:sz w:val="18"/>
          <w:szCs w:val="22"/>
          <w:lang w:val="ru-RU" w:eastAsia="ru-RU"/>
        </w:rPr>
        <w:t>, действующего на основании Устава, именуемое в дальнейшем «Клиника», «Исполнитель», с одной стороны</w:t>
      </w:r>
      <w:r w:rsidR="00E75D2B" w:rsidRPr="00C53446">
        <w:rPr>
          <w:color w:val="000000"/>
          <w:kern w:val="3"/>
          <w:sz w:val="18"/>
          <w:szCs w:val="22"/>
          <w:lang w:val="ru-RU" w:eastAsia="ru-RU"/>
        </w:rPr>
        <w:t>,</w:t>
      </w:r>
    </w:p>
    <w:p w14:paraId="0740A798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b/>
          <w:bCs/>
          <w:kern w:val="3"/>
          <w:sz w:val="18"/>
          <w:szCs w:val="22"/>
          <w:lang w:val="ru-RU" w:eastAsia="ru-RU"/>
        </w:rPr>
      </w:pPr>
      <w:r w:rsidRPr="00C53446">
        <w:rPr>
          <w:b/>
          <w:bCs/>
          <w:kern w:val="3"/>
          <w:sz w:val="18"/>
          <w:szCs w:val="22"/>
          <w:lang w:val="ru-RU" w:eastAsia="ru-RU"/>
        </w:rPr>
        <w:t>Сведения о потребителе:</w:t>
      </w:r>
    </w:p>
    <w:p w14:paraId="566A302F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(при оказании платных медицинских услуг гражданину анонимно сведения фиксируются со слов потребителя услуги):</w:t>
      </w:r>
    </w:p>
    <w:p w14:paraId="42C75D3B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bookmarkStart w:id="4" w:name="_Hlk137216305"/>
      <w:r w:rsidRPr="00C53446">
        <w:rPr>
          <w:color w:val="000000"/>
          <w:kern w:val="3"/>
          <w:sz w:val="20"/>
          <w:szCs w:val="22"/>
          <w:lang w:val="ru-RU" w:eastAsia="ru-RU"/>
        </w:rPr>
        <w:t>ФИО _______________________________________________________________</w:t>
      </w:r>
      <w:r w:rsidR="008950C1" w:rsidRPr="00C53446">
        <w:rPr>
          <w:color w:val="000000"/>
          <w:kern w:val="3"/>
          <w:sz w:val="20"/>
          <w:szCs w:val="22"/>
          <w:lang w:val="ru-RU" w:eastAsia="ru-RU"/>
        </w:rPr>
        <w:t>_______________</w:t>
      </w:r>
      <w:r w:rsidRPr="00C53446">
        <w:rPr>
          <w:color w:val="000000"/>
          <w:kern w:val="3"/>
          <w:sz w:val="18"/>
          <w:szCs w:val="22"/>
          <w:lang w:val="ru-RU" w:eastAsia="ru-RU"/>
        </w:rPr>
        <w:t>,</w:t>
      </w:r>
      <w:r w:rsidR="00E574DC" w:rsidRPr="00C53446">
        <w:rPr>
          <w:color w:val="000000"/>
          <w:kern w:val="3"/>
          <w:sz w:val="18"/>
          <w:szCs w:val="22"/>
          <w:lang w:val="ru-RU" w:eastAsia="ru-RU"/>
        </w:rPr>
        <w:t xml:space="preserve"> </w:t>
      </w:r>
      <w:r w:rsidRPr="00C53446">
        <w:rPr>
          <w:color w:val="000000"/>
          <w:kern w:val="3"/>
          <w:sz w:val="18"/>
          <w:szCs w:val="22"/>
          <w:lang w:val="ru-RU" w:eastAsia="ru-RU"/>
        </w:rPr>
        <w:t>адрес места жительства, иные адреса, на которые (при их указании в договоре) исполнитель может направлять ответы на письменные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507852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телефон_________________________________</w:t>
      </w:r>
      <w:r w:rsidR="008950C1" w:rsidRPr="00C53446">
        <w:rPr>
          <w:color w:val="000000"/>
          <w:kern w:val="3"/>
          <w:sz w:val="18"/>
          <w:szCs w:val="22"/>
          <w:lang w:val="ru-RU" w:eastAsia="ru-RU"/>
        </w:rPr>
        <w:t>_</w:t>
      </w:r>
    </w:p>
    <w:p w14:paraId="2B24E477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bookmarkStart w:id="5" w:name="_Hlk137224388"/>
      <w:r w:rsidRPr="00C53446">
        <w:rPr>
          <w:color w:val="000000"/>
          <w:kern w:val="3"/>
          <w:sz w:val="18"/>
          <w:szCs w:val="22"/>
          <w:lang w:val="ru-RU" w:eastAsia="ru-RU"/>
        </w:rPr>
        <w:t>электронная почта__________________________</w:t>
      </w:r>
    </w:p>
    <w:bookmarkEnd w:id="5"/>
    <w:p w14:paraId="415D7AAE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 xml:space="preserve">данные документа, </w:t>
      </w:r>
      <w:r w:rsidR="004B4151" w:rsidRPr="00C53446">
        <w:rPr>
          <w:color w:val="000000"/>
          <w:kern w:val="3"/>
          <w:sz w:val="18"/>
          <w:szCs w:val="22"/>
          <w:lang w:val="ru-RU" w:eastAsia="ru-RU"/>
        </w:rPr>
        <w:t>удостоверяющего личность:</w:t>
      </w:r>
      <w:r w:rsidRPr="00C53446">
        <w:rPr>
          <w:color w:val="000000"/>
          <w:kern w:val="3"/>
          <w:sz w:val="18"/>
          <w:szCs w:val="22"/>
          <w:lang w:val="ru-RU" w:eastAsia="ru-RU"/>
        </w:rPr>
        <w:t>______________________________________</w:t>
      </w:r>
      <w:r w:rsidR="004B4151" w:rsidRPr="00C53446">
        <w:rPr>
          <w:color w:val="000000"/>
          <w:kern w:val="3"/>
          <w:sz w:val="18"/>
          <w:szCs w:val="22"/>
          <w:lang w:val="ru-RU" w:eastAsia="ru-RU"/>
        </w:rPr>
        <w:t>________________________</w:t>
      </w:r>
    </w:p>
    <w:p w14:paraId="3A3829B2" w14:textId="77777777" w:rsidR="004B4151" w:rsidRPr="00C53446" w:rsidRDefault="004B4151" w:rsidP="00E75D2B">
      <w:pPr>
        <w:widowControl w:val="0"/>
        <w:suppressAutoHyphens/>
        <w:overflowPunct w:val="0"/>
        <w:autoSpaceDE w:val="0"/>
        <w:autoSpaceDN w:val="0"/>
        <w:spacing w:before="75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_______________________________________________________________________________________________________</w:t>
      </w:r>
    </w:p>
    <w:bookmarkEnd w:id="4"/>
    <w:p w14:paraId="17A46C41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b/>
          <w:bCs/>
          <w:kern w:val="3"/>
          <w:sz w:val="18"/>
          <w:szCs w:val="22"/>
          <w:lang w:val="ru-RU" w:eastAsia="ru-RU"/>
        </w:rPr>
      </w:pPr>
      <w:r w:rsidRPr="00C53446">
        <w:rPr>
          <w:b/>
          <w:bCs/>
          <w:kern w:val="3"/>
          <w:sz w:val="18"/>
          <w:szCs w:val="22"/>
          <w:lang w:val="ru-RU" w:eastAsia="ru-RU"/>
        </w:rPr>
        <w:t>Сведения о законном представителе потребителя или лице, заключающем договор от имени потребителя:</w:t>
      </w:r>
    </w:p>
    <w:p w14:paraId="19D9C43F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kern w:val="3"/>
          <w:sz w:val="18"/>
          <w:szCs w:val="22"/>
          <w:lang w:val="ru-RU" w:eastAsia="ru-RU"/>
        </w:rPr>
        <w:t>ФИО (в случае если заказчик является юридическим лицом, - должность лица, заключающего договор</w:t>
      </w:r>
      <w:r w:rsidRPr="00C53446">
        <w:rPr>
          <w:color w:val="000000"/>
          <w:kern w:val="3"/>
          <w:sz w:val="18"/>
          <w:szCs w:val="22"/>
          <w:lang w:val="ru-RU" w:eastAsia="ru-RU"/>
        </w:rPr>
        <w:t xml:space="preserve"> от имени заказчика) _______________________________________________________________</w:t>
      </w:r>
      <w:r w:rsidR="008950C1" w:rsidRPr="00C53446">
        <w:rPr>
          <w:color w:val="000000"/>
          <w:kern w:val="3"/>
          <w:sz w:val="18"/>
          <w:szCs w:val="22"/>
          <w:lang w:val="ru-RU" w:eastAsia="ru-RU"/>
        </w:rPr>
        <w:t>__________________</w:t>
      </w:r>
      <w:r w:rsidRPr="00C53446">
        <w:rPr>
          <w:color w:val="000000"/>
          <w:kern w:val="3"/>
          <w:sz w:val="18"/>
          <w:szCs w:val="22"/>
          <w:lang w:val="ru-RU" w:eastAsia="ru-RU"/>
        </w:rPr>
        <w:t>,</w:t>
      </w:r>
      <w:r w:rsidR="008950C1" w:rsidRPr="00C53446">
        <w:rPr>
          <w:color w:val="000000"/>
          <w:kern w:val="3"/>
          <w:sz w:val="18"/>
          <w:szCs w:val="22"/>
          <w:lang w:val="ru-RU" w:eastAsia="ru-RU"/>
        </w:rPr>
        <w:t xml:space="preserve"> </w:t>
      </w:r>
      <w:r w:rsidRPr="00C53446">
        <w:rPr>
          <w:color w:val="000000"/>
          <w:kern w:val="3"/>
          <w:sz w:val="18"/>
          <w:szCs w:val="22"/>
          <w:lang w:val="ru-RU" w:eastAsia="ru-RU"/>
        </w:rPr>
        <w:t>адрес места жительства, иные адреса, на которые (при их указании в договоре) исполнитель может направлять ответы на письменные обращения__________________________________________________________________________________________________________________________________________________________________________________________________________________</w:t>
      </w:r>
      <w:r w:rsidRPr="00C53446">
        <w:rPr>
          <w:color w:val="000000"/>
          <w:kern w:val="3"/>
          <w:sz w:val="18"/>
          <w:szCs w:val="22"/>
          <w:lang w:val="ru-RU" w:eastAsia="ru-RU"/>
        </w:rPr>
        <w:lastRenderedPageBreak/>
        <w:t>__________________________________________________________________________________________</w:t>
      </w:r>
    </w:p>
    <w:p w14:paraId="524A5511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телефон_________________________________</w:t>
      </w:r>
      <w:r w:rsidR="008950C1" w:rsidRPr="00C53446">
        <w:rPr>
          <w:color w:val="000000"/>
          <w:kern w:val="3"/>
          <w:sz w:val="18"/>
          <w:szCs w:val="22"/>
          <w:lang w:val="ru-RU" w:eastAsia="ru-RU"/>
        </w:rPr>
        <w:t>_</w:t>
      </w:r>
    </w:p>
    <w:p w14:paraId="08AE3F27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электронная почта__________________________</w:t>
      </w:r>
    </w:p>
    <w:p w14:paraId="1FB963B5" w14:textId="77777777" w:rsidR="008950C1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данные документа, удостоверяющего личность или документ, подтверждающий полномочия указанного лица</w:t>
      </w:r>
      <w:r w:rsidR="008950C1" w:rsidRPr="00C53446">
        <w:rPr>
          <w:color w:val="000000"/>
          <w:kern w:val="3"/>
          <w:sz w:val="18"/>
          <w:szCs w:val="22"/>
          <w:lang w:val="ru-RU" w:eastAsia="ru-RU"/>
        </w:rPr>
        <w:t>:</w:t>
      </w:r>
    </w:p>
    <w:p w14:paraId="2632D47F" w14:textId="77777777" w:rsidR="008950C1" w:rsidRPr="00C53446" w:rsidRDefault="008950C1" w:rsidP="00E75D2B">
      <w:pPr>
        <w:widowControl w:val="0"/>
        <w:suppressAutoHyphens/>
        <w:overflowPunct w:val="0"/>
        <w:autoSpaceDE w:val="0"/>
        <w:autoSpaceDN w:val="0"/>
        <w:spacing w:before="75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_______________________________________________________________________________________________________</w:t>
      </w:r>
    </w:p>
    <w:p w14:paraId="070ED964" w14:textId="77777777" w:rsidR="008950C1" w:rsidRPr="00C53446" w:rsidRDefault="008950C1" w:rsidP="00E75D2B">
      <w:pPr>
        <w:widowControl w:val="0"/>
        <w:suppressAutoHyphens/>
        <w:overflowPunct w:val="0"/>
        <w:autoSpaceDE w:val="0"/>
        <w:autoSpaceDN w:val="0"/>
        <w:spacing w:before="75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_______________________________________________________________________________________________________,</w:t>
      </w:r>
    </w:p>
    <w:p w14:paraId="5FB68F38" w14:textId="77777777" w:rsidR="00E75D2B" w:rsidRPr="00C53446" w:rsidRDefault="00E75D2B" w:rsidP="00E75D2B">
      <w:pPr>
        <w:widowControl w:val="0"/>
        <w:suppressAutoHyphens/>
        <w:overflowPunct w:val="0"/>
        <w:autoSpaceDE w:val="0"/>
        <w:autoSpaceDN w:val="0"/>
        <w:spacing w:before="75"/>
        <w:textAlignment w:val="baseline"/>
        <w:rPr>
          <w:rFonts w:ascii="Calibri" w:hAnsi="Calibri"/>
          <w:kern w:val="3"/>
          <w:sz w:val="22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именуемый в дальнейшем «Пациент», «Клиент», «Потребитель», «Заказчик» с другой стороны</w:t>
      </w:r>
      <w:r w:rsidR="00796F54" w:rsidRPr="00C53446">
        <w:rPr>
          <w:color w:val="000000"/>
          <w:kern w:val="3"/>
          <w:sz w:val="18"/>
          <w:szCs w:val="22"/>
          <w:lang w:val="ru-RU" w:eastAsia="ru-RU"/>
        </w:rPr>
        <w:t xml:space="preserve"> и</w:t>
      </w:r>
    </w:p>
    <w:p w14:paraId="79A13287" w14:textId="77777777" w:rsidR="0078071C" w:rsidRPr="00C53446" w:rsidRDefault="0078071C" w:rsidP="0078071C">
      <w:pPr>
        <w:tabs>
          <w:tab w:val="left" w:pos="426"/>
          <w:tab w:val="left" w:pos="1985"/>
          <w:tab w:val="left" w:pos="2268"/>
        </w:tabs>
        <w:jc w:val="both"/>
        <w:rPr>
          <w:rFonts w:eastAsia="SimSun"/>
          <w:b/>
          <w:sz w:val="18"/>
          <w:szCs w:val="18"/>
          <w:lang w:val="ru-RU"/>
        </w:rPr>
      </w:pPr>
      <w:r w:rsidRPr="00C53446">
        <w:rPr>
          <w:rFonts w:eastAsia="SimSun"/>
          <w:b/>
          <w:sz w:val="18"/>
          <w:szCs w:val="18"/>
          <w:lang w:val="ru-RU"/>
        </w:rPr>
        <w:t>Принимая во внимание:</w:t>
      </w:r>
    </w:p>
    <w:p w14:paraId="381C676B" w14:textId="77777777" w:rsidR="0078071C" w:rsidRPr="00C53446" w:rsidRDefault="0078071C" w:rsidP="0078071C">
      <w:pPr>
        <w:numPr>
          <w:ilvl w:val="0"/>
          <w:numId w:val="3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rFonts w:eastAsia="SimSun"/>
          <w:sz w:val="18"/>
          <w:szCs w:val="18"/>
          <w:lang w:val="ru-RU"/>
        </w:rPr>
      </w:pPr>
      <w:r w:rsidRPr="00C53446">
        <w:rPr>
          <w:rFonts w:eastAsia="SimSun"/>
          <w:sz w:val="18"/>
          <w:szCs w:val="18"/>
          <w:lang w:val="ru-RU"/>
        </w:rPr>
        <w:t>желание и согласие Пациента (Заказчика) получить медицинские услуги, оказываемые Исполнителем на возмездной основе;</w:t>
      </w:r>
    </w:p>
    <w:p w14:paraId="34B84FCF" w14:textId="77777777" w:rsidR="0078071C" w:rsidRPr="00C53446" w:rsidRDefault="0078071C" w:rsidP="0078071C">
      <w:pPr>
        <w:numPr>
          <w:ilvl w:val="0"/>
          <w:numId w:val="3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rFonts w:eastAsia="SimSun"/>
          <w:sz w:val="18"/>
          <w:szCs w:val="18"/>
          <w:lang w:val="ru-RU"/>
        </w:rPr>
      </w:pPr>
      <w:r w:rsidRPr="00C53446">
        <w:rPr>
          <w:rFonts w:eastAsia="SimSun"/>
          <w:sz w:val="18"/>
          <w:szCs w:val="18"/>
          <w:lang w:val="ru-RU"/>
        </w:rPr>
        <w:t>возможность Исполнителя оказать медицинские услуги, предусмотренные выданными лицензиями;</w:t>
      </w:r>
    </w:p>
    <w:p w14:paraId="1DDA8D2C" w14:textId="77777777" w:rsidR="0078071C" w:rsidRPr="00C53446" w:rsidRDefault="0078071C" w:rsidP="0078071C">
      <w:pPr>
        <w:numPr>
          <w:ilvl w:val="0"/>
          <w:numId w:val="3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rFonts w:eastAsia="SimSun"/>
          <w:sz w:val="18"/>
          <w:szCs w:val="18"/>
          <w:lang w:val="ru-RU"/>
        </w:rPr>
      </w:pPr>
      <w:r w:rsidRPr="00C53446">
        <w:rPr>
          <w:rFonts w:eastAsia="SimSun"/>
          <w:sz w:val="18"/>
          <w:szCs w:val="18"/>
          <w:lang w:val="ru-RU"/>
        </w:rPr>
        <w:t>что до заключения договора Исполнитель уведомил Пациента (Заказчика) о том, что несоблюдение указаний (рекомендаций) Исполнителя (медицинского работника, оказывающего медицинскую услугу), в том числе назначенного режима лечения, могут снизить качество предоставляемой медицинской услуги, повлечь за собой невозможность ее завершения в срок или отрицательно сказаться на состоянии здоровья Пациента;</w:t>
      </w:r>
    </w:p>
    <w:p w14:paraId="646683B5" w14:textId="77777777" w:rsidR="0078071C" w:rsidRPr="00C53446" w:rsidRDefault="0078071C" w:rsidP="0078071C">
      <w:pPr>
        <w:numPr>
          <w:ilvl w:val="0"/>
          <w:numId w:val="3"/>
        </w:numPr>
        <w:tabs>
          <w:tab w:val="left" w:pos="426"/>
          <w:tab w:val="left" w:pos="1985"/>
          <w:tab w:val="left" w:pos="2268"/>
        </w:tabs>
        <w:autoSpaceDE w:val="0"/>
        <w:autoSpaceDN w:val="0"/>
        <w:adjustRightInd w:val="0"/>
        <w:ind w:left="0" w:firstLine="0"/>
        <w:jc w:val="both"/>
        <w:rPr>
          <w:rFonts w:eastAsia="SimSun"/>
          <w:sz w:val="18"/>
          <w:szCs w:val="18"/>
          <w:lang w:val="ru-RU"/>
        </w:rPr>
      </w:pPr>
      <w:r w:rsidRPr="00C53446">
        <w:rPr>
          <w:rFonts w:eastAsia="SimSun"/>
          <w:sz w:val="18"/>
          <w:szCs w:val="18"/>
          <w:lang w:val="ru-RU" w:eastAsia="ru-RU"/>
        </w:rPr>
        <w:t xml:space="preserve">что Исполнитель не предоставляет медицинскую помощь без взимания платы в рамках </w:t>
      </w:r>
      <w:hyperlink r:id="rId8" w:history="1">
        <w:r w:rsidRPr="00C53446">
          <w:rPr>
            <w:rFonts w:eastAsia="SimSun"/>
            <w:sz w:val="18"/>
            <w:szCs w:val="18"/>
            <w:lang w:val="ru-RU" w:eastAsia="ru-RU"/>
          </w:rPr>
          <w:t>программы</w:t>
        </w:r>
      </w:hyperlink>
      <w:r w:rsidRPr="00C53446">
        <w:rPr>
          <w:rFonts w:eastAsia="SimSun"/>
          <w:sz w:val="18"/>
          <w:szCs w:val="18"/>
          <w:lang w:val="ru-RU" w:eastAsia="ru-RU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14:paraId="4BD7B5D5" w14:textId="77777777" w:rsidR="0078071C" w:rsidRPr="00C53446" w:rsidRDefault="0078071C" w:rsidP="0078071C">
      <w:pPr>
        <w:tabs>
          <w:tab w:val="left" w:pos="426"/>
          <w:tab w:val="left" w:pos="1985"/>
          <w:tab w:val="left" w:pos="2268"/>
        </w:tabs>
        <w:jc w:val="both"/>
        <w:rPr>
          <w:rFonts w:eastAsia="SimSun"/>
          <w:sz w:val="18"/>
          <w:szCs w:val="18"/>
          <w:lang w:val="ru-RU"/>
        </w:rPr>
      </w:pPr>
      <w:r w:rsidRPr="00C53446">
        <w:rPr>
          <w:rFonts w:eastAsia="SimSun"/>
          <w:sz w:val="18"/>
          <w:szCs w:val="18"/>
          <w:lang w:val="ru-RU"/>
        </w:rPr>
        <w:t>по взаимному добровольному согласию, реализуя предоставленные действующим российским законодательством права, Стороны заключили настоящий Договор на оказание медицинских услуг (далее – Договор) о нижеследующем:</w:t>
      </w:r>
    </w:p>
    <w:p w14:paraId="2D67889E" w14:textId="77777777" w:rsidR="00A80E2A" w:rsidRPr="00C53446" w:rsidRDefault="00A80E2A" w:rsidP="006647C8">
      <w:pPr>
        <w:suppressAutoHyphens/>
        <w:jc w:val="both"/>
        <w:rPr>
          <w:sz w:val="17"/>
          <w:szCs w:val="17"/>
          <w:lang w:val="ru-RU"/>
        </w:rPr>
      </w:pPr>
    </w:p>
    <w:p w14:paraId="77F0DFE0" w14:textId="77777777" w:rsidR="00A80E2A" w:rsidRPr="00C53446" w:rsidRDefault="00A80E2A" w:rsidP="00796F54">
      <w:pPr>
        <w:numPr>
          <w:ilvl w:val="0"/>
          <w:numId w:val="4"/>
        </w:numPr>
        <w:suppressAutoHyphens/>
        <w:jc w:val="center"/>
        <w:rPr>
          <w:b/>
          <w:bCs/>
          <w:color w:val="000000"/>
          <w:sz w:val="17"/>
          <w:szCs w:val="17"/>
          <w:lang w:val="ru-RU"/>
        </w:rPr>
      </w:pPr>
      <w:r w:rsidRPr="00C53446">
        <w:rPr>
          <w:b/>
          <w:bCs/>
          <w:color w:val="000000"/>
          <w:sz w:val="17"/>
          <w:szCs w:val="17"/>
          <w:lang w:val="ru-RU"/>
        </w:rPr>
        <w:t>ПРЕДМЕТ ДОГОВОРА</w:t>
      </w:r>
    </w:p>
    <w:p w14:paraId="6EC98357" w14:textId="77777777" w:rsidR="00796F54" w:rsidRPr="00C53446" w:rsidRDefault="00796F54" w:rsidP="00796F54">
      <w:pPr>
        <w:suppressAutoHyphens/>
        <w:jc w:val="both"/>
        <w:rPr>
          <w:sz w:val="17"/>
          <w:szCs w:val="17"/>
          <w:lang w:val="ru-RU"/>
        </w:rPr>
      </w:pPr>
    </w:p>
    <w:p w14:paraId="43C0A142" w14:textId="77777777" w:rsidR="00796F54" w:rsidRPr="00C53446" w:rsidRDefault="00796F54" w:rsidP="00796F54">
      <w:pPr>
        <w:suppressAutoHyphens/>
        <w:jc w:val="both"/>
        <w:rPr>
          <w:b/>
          <w:sz w:val="18"/>
          <w:szCs w:val="18"/>
          <w:lang w:val="ru-RU"/>
        </w:rPr>
      </w:pPr>
      <w:r w:rsidRPr="00C53446">
        <w:rPr>
          <w:b/>
          <w:sz w:val="18"/>
          <w:szCs w:val="18"/>
          <w:lang w:val="ru-RU"/>
        </w:rPr>
        <w:t>Термины и Определения:</w:t>
      </w:r>
    </w:p>
    <w:p w14:paraId="4FF7362B" w14:textId="77777777" w:rsidR="00796F54" w:rsidRPr="00C53446" w:rsidRDefault="00796F54" w:rsidP="00796F54">
      <w:pPr>
        <w:suppressAutoHyphens/>
        <w:jc w:val="both"/>
        <w:rPr>
          <w:i/>
          <w:sz w:val="18"/>
          <w:szCs w:val="18"/>
          <w:lang w:val="ru-RU"/>
        </w:rPr>
      </w:pPr>
      <w:r w:rsidRPr="00C53446">
        <w:rPr>
          <w:i/>
          <w:sz w:val="18"/>
          <w:szCs w:val="18"/>
          <w:lang w:val="ru-RU"/>
        </w:rPr>
        <w:t>Стороны договорились о следующем понимании и толковании ими нижеперечисленных основных понятий и сокращений, используемых в Договоре:</w:t>
      </w:r>
    </w:p>
    <w:p w14:paraId="59E5FD9D" w14:textId="77777777" w:rsidR="00796F54" w:rsidRPr="00C53446" w:rsidRDefault="00796F54" w:rsidP="00796F54">
      <w:pPr>
        <w:suppressAutoHyphens/>
        <w:jc w:val="both"/>
        <w:rPr>
          <w:i/>
          <w:sz w:val="18"/>
          <w:szCs w:val="1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27"/>
        <w:gridCol w:w="7094"/>
      </w:tblGrid>
      <w:tr w:rsidR="00796F54" w:rsidRPr="00C53446" w14:paraId="76B8B04A" w14:textId="77777777" w:rsidTr="00811AFF">
        <w:trPr>
          <w:trHeight w:val="519"/>
        </w:trPr>
        <w:tc>
          <w:tcPr>
            <w:tcW w:w="2960" w:type="dxa"/>
            <w:shd w:val="clear" w:color="auto" w:fill="auto"/>
          </w:tcPr>
          <w:p w14:paraId="673F62C0" w14:textId="77777777" w:rsidR="00796F54" w:rsidRPr="00C53446" w:rsidRDefault="00796F54" w:rsidP="00811AFF">
            <w:pPr>
              <w:suppressAutoHyphens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C53446">
              <w:rPr>
                <w:b/>
                <w:i/>
                <w:sz w:val="18"/>
                <w:szCs w:val="18"/>
                <w:lang w:val="ru-RU"/>
              </w:rPr>
              <w:t>Заказчик</w:t>
            </w:r>
          </w:p>
        </w:tc>
        <w:tc>
          <w:tcPr>
            <w:tcW w:w="7569" w:type="dxa"/>
            <w:shd w:val="clear" w:color="auto" w:fill="auto"/>
          </w:tcPr>
          <w:p w14:paraId="05BC3D1D" w14:textId="77777777" w:rsidR="00796F54" w:rsidRPr="00C53446" w:rsidRDefault="00796F54" w:rsidP="00811AFF">
            <w:pPr>
              <w:suppressAutoHyphens/>
              <w:jc w:val="both"/>
              <w:rPr>
                <w:i/>
                <w:sz w:val="18"/>
                <w:szCs w:val="18"/>
                <w:lang w:val="ru-RU"/>
              </w:rPr>
            </w:pPr>
            <w:r w:rsidRPr="00C53446">
              <w:rPr>
                <w:i/>
                <w:sz w:val="18"/>
                <w:szCs w:val="18"/>
                <w:lang w:val="ru-RU"/>
              </w:rPr>
              <w:t>Заказчиком является физическое (юридическое) лицо, имеющее намерение заказать (приобрести)</w:t>
            </w:r>
            <w:r w:rsidR="00C4512F" w:rsidRPr="00C53446">
              <w:rPr>
                <w:i/>
                <w:sz w:val="18"/>
                <w:szCs w:val="18"/>
                <w:lang w:val="ru-RU"/>
              </w:rPr>
              <w:t>,</w:t>
            </w:r>
            <w:r w:rsidRPr="00C53446">
              <w:rPr>
                <w:i/>
                <w:sz w:val="18"/>
                <w:szCs w:val="18"/>
                <w:lang w:val="ru-RU"/>
              </w:rPr>
              <w:t xml:space="preserve"> либо заказывающее (приобретающее) платные медицинские услуги в соответствии с договором в пользу Пациента;</w:t>
            </w:r>
          </w:p>
          <w:p w14:paraId="21814174" w14:textId="77777777" w:rsidR="00796F54" w:rsidRPr="00C53446" w:rsidRDefault="00796F54" w:rsidP="00811AFF">
            <w:pPr>
              <w:suppressAutoHyphens/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796F54" w:rsidRPr="00C53446" w14:paraId="38E5A640" w14:textId="77777777" w:rsidTr="00811AFF">
        <w:trPr>
          <w:trHeight w:val="619"/>
        </w:trPr>
        <w:tc>
          <w:tcPr>
            <w:tcW w:w="2960" w:type="dxa"/>
            <w:shd w:val="clear" w:color="auto" w:fill="auto"/>
          </w:tcPr>
          <w:p w14:paraId="26500D15" w14:textId="77777777" w:rsidR="00796F54" w:rsidRPr="00C53446" w:rsidRDefault="00796F54" w:rsidP="00811AFF">
            <w:pPr>
              <w:suppressAutoHyphens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C53446">
              <w:rPr>
                <w:b/>
                <w:i/>
                <w:sz w:val="18"/>
                <w:szCs w:val="18"/>
                <w:lang w:val="ru-RU"/>
              </w:rPr>
              <w:t xml:space="preserve">Потребитель (Пациент) </w:t>
            </w:r>
          </w:p>
          <w:p w14:paraId="68129E64" w14:textId="77777777" w:rsidR="00796F54" w:rsidRPr="00C53446" w:rsidRDefault="00796F54" w:rsidP="00811AFF">
            <w:pPr>
              <w:suppressAutoHyphens/>
              <w:jc w:val="both"/>
              <w:rPr>
                <w:b/>
                <w:i/>
                <w:sz w:val="18"/>
                <w:szCs w:val="18"/>
                <w:lang w:val="ru-RU"/>
              </w:rPr>
            </w:pPr>
          </w:p>
          <w:p w14:paraId="2D535246" w14:textId="77777777" w:rsidR="00796F54" w:rsidRPr="00C53446" w:rsidRDefault="00796F54" w:rsidP="00811AFF">
            <w:pPr>
              <w:suppressAutoHyphens/>
              <w:jc w:val="both"/>
              <w:rPr>
                <w:b/>
                <w:i/>
                <w:sz w:val="18"/>
                <w:szCs w:val="18"/>
                <w:lang w:val="ru-RU"/>
              </w:rPr>
            </w:pPr>
          </w:p>
          <w:p w14:paraId="2DD38F62" w14:textId="45717A4F" w:rsidR="00796F54" w:rsidRPr="00C53446" w:rsidRDefault="00796F54" w:rsidP="0028285A">
            <w:pPr>
              <w:suppressAutoHyphens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C53446">
              <w:rPr>
                <w:b/>
                <w:i/>
                <w:sz w:val="18"/>
                <w:szCs w:val="18"/>
                <w:lang w:val="ru-RU"/>
              </w:rPr>
              <w:t>Исполнитель (Клиника)</w:t>
            </w:r>
          </w:p>
        </w:tc>
        <w:tc>
          <w:tcPr>
            <w:tcW w:w="7569" w:type="dxa"/>
            <w:shd w:val="clear" w:color="auto" w:fill="auto"/>
          </w:tcPr>
          <w:p w14:paraId="28306C42" w14:textId="77777777" w:rsidR="00796F54" w:rsidRPr="00C53446" w:rsidRDefault="00796F54" w:rsidP="00811AFF">
            <w:pPr>
              <w:suppressAutoHyphens/>
              <w:jc w:val="both"/>
              <w:rPr>
                <w:bCs/>
                <w:i/>
                <w:sz w:val="18"/>
                <w:szCs w:val="18"/>
                <w:lang w:val="ru-RU"/>
              </w:rPr>
            </w:pPr>
            <w:r w:rsidRPr="00C53446">
              <w:rPr>
                <w:bCs/>
                <w:i/>
                <w:sz w:val="18"/>
                <w:szCs w:val="18"/>
                <w:lang w:val="ru-RU"/>
              </w:rPr>
              <w:t>Потребителем (Пациентом) является физическое лицо, имеющее намерение получить</w:t>
            </w:r>
            <w:r w:rsidR="00C4512F" w:rsidRPr="00C53446">
              <w:rPr>
                <w:bCs/>
                <w:i/>
                <w:sz w:val="18"/>
                <w:szCs w:val="18"/>
                <w:lang w:val="ru-RU"/>
              </w:rPr>
              <w:t>,</w:t>
            </w:r>
            <w:r w:rsidRPr="00C53446">
              <w:rPr>
                <w:bCs/>
                <w:i/>
                <w:sz w:val="18"/>
                <w:szCs w:val="18"/>
                <w:lang w:val="ru-RU"/>
              </w:rPr>
              <w:t xml:space="preserve"> либо получающее платные медицинские услуги лично в соответствии с договором</w:t>
            </w:r>
          </w:p>
          <w:p w14:paraId="64B5E8A8" w14:textId="77777777" w:rsidR="00796F54" w:rsidRPr="00C53446" w:rsidRDefault="00796F54" w:rsidP="00811AFF">
            <w:pPr>
              <w:suppressAutoHyphens/>
              <w:jc w:val="both"/>
              <w:rPr>
                <w:i/>
                <w:sz w:val="18"/>
                <w:szCs w:val="18"/>
                <w:lang w:val="ru-RU"/>
              </w:rPr>
            </w:pPr>
          </w:p>
          <w:p w14:paraId="31AB5637" w14:textId="2AB1ED47" w:rsidR="00796F54" w:rsidRPr="00C53446" w:rsidRDefault="0032163A" w:rsidP="00811AFF">
            <w:pPr>
              <w:suppressAutoHyphens/>
              <w:jc w:val="both"/>
              <w:rPr>
                <w:i/>
                <w:sz w:val="18"/>
                <w:szCs w:val="18"/>
                <w:lang w:val="ru-RU"/>
              </w:rPr>
            </w:pPr>
            <w:r w:rsidRPr="00C53446">
              <w:rPr>
                <w:i/>
                <w:sz w:val="18"/>
                <w:szCs w:val="18"/>
                <w:lang w:val="ru-RU"/>
              </w:rPr>
              <w:t xml:space="preserve">Общество с ограниченной ответственностью </w:t>
            </w:r>
            <w:r w:rsidR="00B44E4E" w:rsidRPr="00C53446">
              <w:rPr>
                <w:i/>
                <w:sz w:val="18"/>
                <w:szCs w:val="18"/>
                <w:lang w:val="ru-RU"/>
              </w:rPr>
              <w:t>«Клиника Здоровой Кожи</w:t>
            </w:r>
            <w:r w:rsidRPr="00C53446">
              <w:rPr>
                <w:i/>
                <w:sz w:val="18"/>
                <w:szCs w:val="18"/>
                <w:lang w:val="ru-RU"/>
              </w:rPr>
              <w:t>»</w:t>
            </w:r>
            <w:r w:rsidR="00796F54" w:rsidRPr="00C53446">
              <w:rPr>
                <w:i/>
                <w:sz w:val="18"/>
                <w:szCs w:val="18"/>
                <w:lang w:val="ru-RU"/>
              </w:rPr>
              <w:t>, медицинская организация, предоставляющая платные медицинские услуги Пациенту (Заказчику)</w:t>
            </w:r>
          </w:p>
          <w:p w14:paraId="15174603" w14:textId="77777777" w:rsidR="00796F54" w:rsidRPr="00C53446" w:rsidRDefault="00796F54" w:rsidP="00811AFF">
            <w:pPr>
              <w:suppressAutoHyphens/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796F54" w:rsidRPr="00C53446" w14:paraId="18975A4A" w14:textId="77777777" w:rsidTr="00811AFF">
        <w:trPr>
          <w:trHeight w:val="511"/>
        </w:trPr>
        <w:tc>
          <w:tcPr>
            <w:tcW w:w="2960" w:type="dxa"/>
            <w:shd w:val="clear" w:color="auto" w:fill="auto"/>
          </w:tcPr>
          <w:p w14:paraId="5D27B1D3" w14:textId="77777777" w:rsidR="00796F54" w:rsidRPr="00C53446" w:rsidRDefault="00796F54" w:rsidP="00811AFF">
            <w:pPr>
              <w:suppressAutoHyphens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C53446">
              <w:rPr>
                <w:b/>
                <w:i/>
                <w:sz w:val="18"/>
                <w:szCs w:val="18"/>
                <w:lang w:val="ru-RU"/>
              </w:rPr>
              <w:t>Медицинские услуги</w:t>
            </w:r>
          </w:p>
        </w:tc>
        <w:tc>
          <w:tcPr>
            <w:tcW w:w="7569" w:type="dxa"/>
            <w:shd w:val="clear" w:color="auto" w:fill="auto"/>
          </w:tcPr>
          <w:p w14:paraId="56DDDDEB" w14:textId="31DCBA3D" w:rsidR="00796F54" w:rsidRPr="00C53446" w:rsidRDefault="00796F54" w:rsidP="008950C1">
            <w:pPr>
              <w:suppressAutoHyphens/>
              <w:jc w:val="both"/>
              <w:rPr>
                <w:i/>
                <w:sz w:val="18"/>
                <w:szCs w:val="18"/>
                <w:lang w:val="ru-RU"/>
              </w:rPr>
            </w:pPr>
            <w:r w:rsidRPr="00C53446">
              <w:rPr>
                <w:i/>
                <w:sz w:val="18"/>
                <w:szCs w:val="18"/>
                <w:lang w:val="ru-RU"/>
              </w:rPr>
              <w:t xml:space="preserve">Услуги, предоставляемые Исполнителем в соответствии с Лицензией на осуществление медицинской </w:t>
            </w:r>
            <w:r w:rsidRPr="00C53446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деятельности </w:t>
            </w:r>
            <w:r w:rsidR="00203F2C" w:rsidRPr="00C53446">
              <w:rPr>
                <w:color w:val="000000" w:themeColor="text1"/>
                <w:kern w:val="3"/>
                <w:sz w:val="18"/>
                <w:szCs w:val="22"/>
                <w:lang w:val="ru-RU" w:eastAsia="ru-RU"/>
              </w:rPr>
              <w:t>№ Л041-01126-23/01377149 от 05.09.2024 г., выдана Министерством здравоохранения Краснодарского края</w:t>
            </w:r>
          </w:p>
        </w:tc>
      </w:tr>
      <w:tr w:rsidR="00796F54" w:rsidRPr="00C53446" w14:paraId="119191A8" w14:textId="77777777" w:rsidTr="00811AFF">
        <w:trPr>
          <w:trHeight w:val="726"/>
        </w:trPr>
        <w:tc>
          <w:tcPr>
            <w:tcW w:w="2960" w:type="dxa"/>
            <w:shd w:val="clear" w:color="auto" w:fill="auto"/>
          </w:tcPr>
          <w:p w14:paraId="016F7B2A" w14:textId="77777777" w:rsidR="00796F54" w:rsidRPr="00C53446" w:rsidRDefault="00796F54" w:rsidP="00811AFF">
            <w:pPr>
              <w:suppressAutoHyphens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C53446">
              <w:rPr>
                <w:b/>
                <w:i/>
                <w:sz w:val="18"/>
                <w:szCs w:val="18"/>
                <w:lang w:val="ru-RU"/>
              </w:rPr>
              <w:t>Прейскурант</w:t>
            </w:r>
          </w:p>
        </w:tc>
        <w:tc>
          <w:tcPr>
            <w:tcW w:w="7569" w:type="dxa"/>
            <w:shd w:val="clear" w:color="auto" w:fill="auto"/>
          </w:tcPr>
          <w:p w14:paraId="2CD4A92A" w14:textId="77777777" w:rsidR="00796F54" w:rsidRPr="00C53446" w:rsidRDefault="00796F54" w:rsidP="00811AFF">
            <w:pPr>
              <w:suppressAutoHyphens/>
              <w:jc w:val="both"/>
              <w:rPr>
                <w:i/>
                <w:sz w:val="18"/>
                <w:szCs w:val="18"/>
                <w:lang w:val="ru-RU"/>
              </w:rPr>
            </w:pPr>
            <w:r w:rsidRPr="00C53446">
              <w:rPr>
                <w:i/>
                <w:sz w:val="18"/>
                <w:szCs w:val="18"/>
                <w:lang w:val="ru-RU"/>
              </w:rPr>
              <w:t>Перечень и стоимость медицинских услуг, предоставляемых в соответствии с Договором, утвержденные Исполнителем и размещенные на официальном сайте Исполнителя в сети Интернет</w:t>
            </w:r>
          </w:p>
          <w:p w14:paraId="756A7EDB" w14:textId="77777777" w:rsidR="00796F54" w:rsidRPr="00C53446" w:rsidRDefault="00796F54" w:rsidP="00811AFF">
            <w:pPr>
              <w:suppressAutoHyphens/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796F54" w:rsidRPr="00C53446" w14:paraId="10A636D5" w14:textId="77777777" w:rsidTr="00811AFF">
        <w:trPr>
          <w:trHeight w:val="1023"/>
        </w:trPr>
        <w:tc>
          <w:tcPr>
            <w:tcW w:w="2960" w:type="dxa"/>
            <w:shd w:val="clear" w:color="auto" w:fill="auto"/>
          </w:tcPr>
          <w:p w14:paraId="188DA018" w14:textId="77777777" w:rsidR="00796F54" w:rsidRPr="00C53446" w:rsidRDefault="00796F54" w:rsidP="00811AFF">
            <w:pPr>
              <w:suppressAutoHyphens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C53446">
              <w:rPr>
                <w:b/>
                <w:i/>
                <w:sz w:val="18"/>
                <w:szCs w:val="18"/>
                <w:lang w:val="ru-RU"/>
              </w:rPr>
              <w:t>Лицензия</w:t>
            </w:r>
          </w:p>
        </w:tc>
        <w:tc>
          <w:tcPr>
            <w:tcW w:w="7569" w:type="dxa"/>
            <w:shd w:val="clear" w:color="auto" w:fill="auto"/>
          </w:tcPr>
          <w:p w14:paraId="0C4365D4" w14:textId="603392A1" w:rsidR="00796F54" w:rsidRPr="00C53446" w:rsidRDefault="00796F54" w:rsidP="00C4512F">
            <w:pPr>
              <w:suppressAutoHyphens/>
              <w:jc w:val="both"/>
              <w:rPr>
                <w:i/>
                <w:color w:val="FF0000"/>
                <w:sz w:val="18"/>
                <w:szCs w:val="18"/>
                <w:lang w:val="ru-RU"/>
              </w:rPr>
            </w:pPr>
            <w:r w:rsidRPr="00C53446">
              <w:rPr>
                <w:i/>
                <w:sz w:val="18"/>
                <w:szCs w:val="18"/>
                <w:lang w:val="ru-RU"/>
              </w:rPr>
              <w:t xml:space="preserve">Разрешение на осуществление медицинской деятельности с указанием перечня работ (услуг), составляющих медицинскую деятельность Исполнителя. Лицензия </w:t>
            </w:r>
            <w:proofErr w:type="gramStart"/>
            <w:r w:rsidRPr="00C53446">
              <w:rPr>
                <w:i/>
                <w:sz w:val="18"/>
                <w:szCs w:val="18"/>
                <w:lang w:val="ru-RU"/>
              </w:rPr>
              <w:t xml:space="preserve">Исполнителя </w:t>
            </w:r>
            <w:r w:rsidR="00C4512F" w:rsidRPr="00C53446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203F2C" w:rsidRPr="00C53446">
              <w:rPr>
                <w:color w:val="000000" w:themeColor="text1"/>
                <w:kern w:val="3"/>
                <w:sz w:val="18"/>
                <w:szCs w:val="22"/>
                <w:lang w:val="ru-RU" w:eastAsia="ru-RU"/>
              </w:rPr>
              <w:t>№</w:t>
            </w:r>
            <w:proofErr w:type="gramEnd"/>
            <w:r w:rsidR="00203F2C" w:rsidRPr="00C53446">
              <w:rPr>
                <w:color w:val="000000" w:themeColor="text1"/>
                <w:kern w:val="3"/>
                <w:sz w:val="18"/>
                <w:szCs w:val="22"/>
                <w:lang w:val="ru-RU" w:eastAsia="ru-RU"/>
              </w:rPr>
              <w:t xml:space="preserve"> Л041-01126-23/01377149 от 05.09.2024 г., выдана Министерством здравоохранения Краснодарского края</w:t>
            </w:r>
          </w:p>
        </w:tc>
      </w:tr>
      <w:tr w:rsidR="00796F54" w:rsidRPr="00C53446" w14:paraId="6D43A03E" w14:textId="77777777" w:rsidTr="00811AFF">
        <w:trPr>
          <w:trHeight w:val="747"/>
        </w:trPr>
        <w:tc>
          <w:tcPr>
            <w:tcW w:w="2960" w:type="dxa"/>
            <w:shd w:val="clear" w:color="auto" w:fill="auto"/>
          </w:tcPr>
          <w:p w14:paraId="5392416D" w14:textId="77777777" w:rsidR="00796F54" w:rsidRPr="00C53446" w:rsidRDefault="00796F54" w:rsidP="00811AFF">
            <w:pPr>
              <w:suppressAutoHyphens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C53446">
              <w:rPr>
                <w:b/>
                <w:i/>
                <w:sz w:val="18"/>
                <w:szCs w:val="18"/>
                <w:lang w:val="ru-RU"/>
              </w:rPr>
              <w:t>Согласие</w:t>
            </w:r>
          </w:p>
        </w:tc>
        <w:tc>
          <w:tcPr>
            <w:tcW w:w="7569" w:type="dxa"/>
            <w:shd w:val="clear" w:color="auto" w:fill="auto"/>
          </w:tcPr>
          <w:p w14:paraId="2CE4C758" w14:textId="77777777" w:rsidR="00796F54" w:rsidRPr="00C53446" w:rsidRDefault="00796F54" w:rsidP="00811AFF">
            <w:pPr>
              <w:suppressAutoHyphens/>
              <w:jc w:val="both"/>
              <w:rPr>
                <w:i/>
                <w:sz w:val="18"/>
                <w:szCs w:val="18"/>
                <w:lang w:val="ru-RU"/>
              </w:rPr>
            </w:pPr>
            <w:r w:rsidRPr="00C53446">
              <w:rPr>
                <w:i/>
                <w:iCs/>
                <w:sz w:val="18"/>
                <w:szCs w:val="18"/>
                <w:lang w:val="ru-RU"/>
              </w:rPr>
              <w:t>Информированное добровольное согласие дается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(ч. 1 ст. 20 Закона N 323-ФЗ).</w:t>
            </w:r>
          </w:p>
          <w:p w14:paraId="5FC03F27" w14:textId="77777777" w:rsidR="00796F54" w:rsidRPr="00C53446" w:rsidRDefault="00796F54" w:rsidP="00811AFF">
            <w:pPr>
              <w:suppressAutoHyphens/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  <w:tr w:rsidR="00796F54" w:rsidRPr="00C53446" w14:paraId="1C45B30F" w14:textId="77777777" w:rsidTr="00811AFF">
        <w:trPr>
          <w:trHeight w:val="459"/>
        </w:trPr>
        <w:tc>
          <w:tcPr>
            <w:tcW w:w="2960" w:type="dxa"/>
            <w:shd w:val="clear" w:color="auto" w:fill="auto"/>
          </w:tcPr>
          <w:p w14:paraId="56676C00" w14:textId="77777777" w:rsidR="00796F54" w:rsidRPr="00C53446" w:rsidRDefault="00796F54" w:rsidP="00811AFF">
            <w:pPr>
              <w:suppressAutoHyphens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C53446">
              <w:rPr>
                <w:b/>
                <w:i/>
                <w:sz w:val="18"/>
                <w:szCs w:val="18"/>
                <w:lang w:val="ru-RU"/>
              </w:rPr>
              <w:t>Информация</w:t>
            </w:r>
          </w:p>
        </w:tc>
        <w:tc>
          <w:tcPr>
            <w:tcW w:w="7569" w:type="dxa"/>
            <w:shd w:val="clear" w:color="auto" w:fill="auto"/>
          </w:tcPr>
          <w:p w14:paraId="58A7110B" w14:textId="77777777" w:rsidR="00796F54" w:rsidRPr="00C53446" w:rsidRDefault="00796F54" w:rsidP="00811AFF">
            <w:pPr>
              <w:suppressAutoHyphens/>
              <w:jc w:val="both"/>
              <w:rPr>
                <w:i/>
                <w:sz w:val="18"/>
                <w:szCs w:val="18"/>
                <w:lang w:val="ru-RU"/>
              </w:rPr>
            </w:pPr>
            <w:r w:rsidRPr="00C53446">
              <w:rPr>
                <w:i/>
                <w:sz w:val="18"/>
                <w:szCs w:val="18"/>
                <w:lang w:val="ru-RU"/>
              </w:rPr>
              <w:t>Информация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Информация может быть предоставлена Исполнителем в устной форме, что является надлежащим и допустимым способом доступного информирования, с чем Пациент (Заказчик) соглашается.</w:t>
            </w:r>
          </w:p>
        </w:tc>
      </w:tr>
    </w:tbl>
    <w:p w14:paraId="38F2F4AE" w14:textId="77777777" w:rsidR="00796F54" w:rsidRPr="00C53446" w:rsidRDefault="00796F54" w:rsidP="00796F54">
      <w:pPr>
        <w:suppressAutoHyphens/>
        <w:rPr>
          <w:sz w:val="17"/>
          <w:szCs w:val="17"/>
          <w:lang w:val="ru-RU"/>
        </w:rPr>
      </w:pPr>
    </w:p>
    <w:p w14:paraId="5BA193D2" w14:textId="77777777" w:rsidR="00A80E2A" w:rsidRPr="00C53446" w:rsidRDefault="00A80E2A" w:rsidP="00971A6E">
      <w:pPr>
        <w:pStyle w:val="31"/>
        <w:suppressAutoHyphens/>
        <w:ind w:firstLine="0"/>
        <w:jc w:val="both"/>
        <w:rPr>
          <w:bCs/>
          <w:color w:val="auto"/>
          <w:sz w:val="18"/>
          <w:szCs w:val="18"/>
        </w:rPr>
      </w:pPr>
      <w:r w:rsidRPr="00C53446">
        <w:rPr>
          <w:bCs/>
          <w:color w:val="auto"/>
          <w:sz w:val="18"/>
          <w:szCs w:val="18"/>
        </w:rPr>
        <w:t>1.1</w:t>
      </w:r>
      <w:r w:rsidR="00DD376F" w:rsidRPr="00C53446">
        <w:rPr>
          <w:bCs/>
          <w:color w:val="auto"/>
          <w:sz w:val="18"/>
          <w:szCs w:val="18"/>
        </w:rPr>
        <w:t>.</w:t>
      </w:r>
      <w:r w:rsidR="00487FDF" w:rsidRPr="00C53446">
        <w:rPr>
          <w:bCs/>
          <w:color w:val="auto"/>
          <w:sz w:val="18"/>
          <w:szCs w:val="18"/>
        </w:rPr>
        <w:t>По настоящему договору Медицинская помощь при предоставлении платных медицинских услуг Исполнителем (Клин</w:t>
      </w:r>
      <w:r w:rsidR="00F258B5" w:rsidRPr="00C53446">
        <w:rPr>
          <w:bCs/>
          <w:color w:val="auto"/>
          <w:sz w:val="18"/>
          <w:szCs w:val="18"/>
        </w:rPr>
        <w:t>ика) организуется и оказывается Потребителю:</w:t>
      </w:r>
      <w:r w:rsidR="00487FDF" w:rsidRPr="00C53446">
        <w:rPr>
          <w:bCs/>
          <w:color w:val="auto"/>
          <w:sz w:val="18"/>
          <w:szCs w:val="18"/>
        </w:rPr>
        <w:t xml:space="preserve">  </w:t>
      </w:r>
    </w:p>
    <w:p w14:paraId="60B0CC9C" w14:textId="77777777" w:rsidR="00E75D2B" w:rsidRPr="00C53446" w:rsidRDefault="00E75D2B" w:rsidP="00971A6E">
      <w:pPr>
        <w:pStyle w:val="31"/>
        <w:jc w:val="both"/>
        <w:rPr>
          <w:bCs/>
          <w:color w:val="auto"/>
          <w:sz w:val="18"/>
          <w:szCs w:val="18"/>
        </w:rPr>
      </w:pPr>
      <w:r w:rsidRPr="00C53446">
        <w:rPr>
          <w:bCs/>
          <w:color w:val="auto"/>
          <w:sz w:val="18"/>
          <w:szCs w:val="18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79A65708" w14:textId="77777777" w:rsidR="00E75D2B" w:rsidRPr="00C53446" w:rsidRDefault="00E75D2B" w:rsidP="00971A6E">
      <w:pPr>
        <w:pStyle w:val="31"/>
        <w:jc w:val="both"/>
        <w:rPr>
          <w:bCs/>
          <w:color w:val="auto"/>
          <w:sz w:val="18"/>
          <w:szCs w:val="18"/>
        </w:rPr>
      </w:pPr>
      <w:r w:rsidRPr="00C53446">
        <w:rPr>
          <w:bCs/>
          <w:color w:val="auto"/>
          <w:sz w:val="18"/>
          <w:szCs w:val="18"/>
        </w:rPr>
        <w:t>б) в соответствии с порядками оказания медицинской помощи, утверждаемыми Министерством здравоохранения Российской Федерации;</w:t>
      </w:r>
    </w:p>
    <w:p w14:paraId="7D65D05A" w14:textId="77777777" w:rsidR="00E75D2B" w:rsidRPr="00C53446" w:rsidRDefault="00E75D2B" w:rsidP="00971A6E">
      <w:pPr>
        <w:pStyle w:val="31"/>
        <w:jc w:val="both"/>
        <w:rPr>
          <w:bCs/>
          <w:color w:val="auto"/>
          <w:sz w:val="18"/>
          <w:szCs w:val="18"/>
        </w:rPr>
      </w:pPr>
      <w:r w:rsidRPr="00C53446">
        <w:rPr>
          <w:bCs/>
          <w:color w:val="auto"/>
          <w:sz w:val="18"/>
          <w:szCs w:val="18"/>
        </w:rPr>
        <w:t>в) на основе клинических рекомендаций;</w:t>
      </w:r>
    </w:p>
    <w:p w14:paraId="45F7160A" w14:textId="77777777" w:rsidR="008B2B6D" w:rsidRPr="00C53446" w:rsidRDefault="008B2B6D" w:rsidP="00971A6E">
      <w:pPr>
        <w:pStyle w:val="31"/>
        <w:jc w:val="both"/>
        <w:rPr>
          <w:bCs/>
          <w:color w:val="auto"/>
          <w:sz w:val="18"/>
          <w:szCs w:val="18"/>
        </w:rPr>
      </w:pPr>
      <w:r w:rsidRPr="00C53446">
        <w:rPr>
          <w:bCs/>
          <w:color w:val="auto"/>
          <w:sz w:val="18"/>
          <w:szCs w:val="18"/>
        </w:rPr>
        <w:lastRenderedPageBreak/>
        <w:t>г) с учетом стандартов медицинской помощи, утверждаемых Министерством здравоохранения Российской Федерации</w:t>
      </w:r>
      <w:r w:rsidR="00F258B5" w:rsidRPr="00C53446">
        <w:rPr>
          <w:bCs/>
          <w:color w:val="auto"/>
          <w:sz w:val="18"/>
          <w:szCs w:val="18"/>
        </w:rPr>
        <w:t>,</w:t>
      </w:r>
    </w:p>
    <w:p w14:paraId="33155586" w14:textId="77777777" w:rsidR="008B2B6D" w:rsidRPr="00C53446" w:rsidRDefault="008B2B6D" w:rsidP="00971A6E">
      <w:pPr>
        <w:pStyle w:val="31"/>
        <w:jc w:val="both"/>
        <w:rPr>
          <w:bCs/>
          <w:color w:val="auto"/>
          <w:sz w:val="18"/>
          <w:szCs w:val="18"/>
        </w:rPr>
      </w:pPr>
      <w:r w:rsidRPr="00C53446">
        <w:rPr>
          <w:bCs/>
          <w:color w:val="auto"/>
          <w:sz w:val="18"/>
          <w:szCs w:val="18"/>
        </w:rPr>
        <w:t>Потребитель (Пациент, Клиент) обязуется своевременно оплачивать стоимость предоставляемых услуг и выполнять требования и рекомендации Клиники, обеспечивающие качественное предоставление медицинских услуг.</w:t>
      </w:r>
    </w:p>
    <w:p w14:paraId="547ED1FE" w14:textId="77777777" w:rsidR="008B2B6D" w:rsidRPr="00C53446" w:rsidRDefault="008B2B6D" w:rsidP="00971A6E">
      <w:pPr>
        <w:pStyle w:val="31"/>
        <w:jc w:val="both"/>
        <w:rPr>
          <w:bCs/>
          <w:color w:val="auto"/>
          <w:sz w:val="18"/>
          <w:szCs w:val="18"/>
        </w:rPr>
      </w:pPr>
      <w:r w:rsidRPr="00C53446">
        <w:rPr>
          <w:bCs/>
          <w:color w:val="auto"/>
          <w:sz w:val="18"/>
          <w:szCs w:val="18"/>
        </w:rPr>
        <w:t>Отношения между Клиникой и Пациентом регулируются нормами федерального законодательства, Правилами предоставления платных медицинских услуг населению медицинскими учреждениями, утвержденными Постановлением Правительства РФ от 11 мая 2023 г. N 736 «Об утверждении Правил предоставления медицинскими организациями платных медицинских услуг» и настоящим Договором.</w:t>
      </w:r>
    </w:p>
    <w:p w14:paraId="204ACEB9" w14:textId="77777777" w:rsidR="00487FDF" w:rsidRPr="00C53446" w:rsidRDefault="00487FDF" w:rsidP="00971A6E">
      <w:pPr>
        <w:pStyle w:val="31"/>
        <w:jc w:val="both"/>
        <w:rPr>
          <w:bCs/>
          <w:color w:val="auto"/>
          <w:sz w:val="18"/>
          <w:szCs w:val="18"/>
        </w:rPr>
      </w:pPr>
      <w:r w:rsidRPr="00C53446">
        <w:rPr>
          <w:bCs/>
          <w:color w:val="auto"/>
          <w:sz w:val="18"/>
          <w:szCs w:val="18"/>
        </w:rPr>
        <w:t>1.1.1.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70E953B0" w14:textId="4D8ED324" w:rsidR="00333796" w:rsidRPr="00C53446" w:rsidRDefault="00A80E2A" w:rsidP="00971A6E">
      <w:pPr>
        <w:pStyle w:val="31"/>
        <w:suppressAutoHyphens/>
        <w:jc w:val="both"/>
        <w:rPr>
          <w:bCs/>
          <w:color w:val="auto"/>
          <w:sz w:val="18"/>
          <w:szCs w:val="18"/>
        </w:rPr>
      </w:pPr>
      <w:r w:rsidRPr="00C53446">
        <w:rPr>
          <w:bCs/>
          <w:color w:val="auto"/>
          <w:sz w:val="18"/>
          <w:szCs w:val="18"/>
        </w:rPr>
        <w:t>1.2</w:t>
      </w:r>
      <w:r w:rsidR="00DD376F" w:rsidRPr="00C53446">
        <w:rPr>
          <w:bCs/>
          <w:color w:val="auto"/>
          <w:sz w:val="18"/>
          <w:szCs w:val="18"/>
        </w:rPr>
        <w:t>.</w:t>
      </w:r>
      <w:r w:rsidR="00333796" w:rsidRPr="00C53446">
        <w:rPr>
          <w:bCs/>
          <w:color w:val="auto"/>
          <w:sz w:val="18"/>
          <w:szCs w:val="18"/>
        </w:rPr>
        <w:t xml:space="preserve"> Пациент проходит осмотр врача специалиста (получает консультацию), на основании данных которого, стороны согласуют План лечения, являющегося неотъемлемой частью договора (Приложение), в котором отражены Перечень, сроки и стоимость </w:t>
      </w:r>
      <w:r w:rsidR="0028285A" w:rsidRPr="00C53446">
        <w:rPr>
          <w:bCs/>
          <w:color w:val="auto"/>
          <w:sz w:val="18"/>
          <w:szCs w:val="18"/>
        </w:rPr>
        <w:t>медицинских</w:t>
      </w:r>
      <w:r w:rsidR="0075082B" w:rsidRPr="00C53446">
        <w:rPr>
          <w:bCs/>
          <w:color w:val="auto"/>
          <w:sz w:val="18"/>
          <w:szCs w:val="18"/>
        </w:rPr>
        <w:t xml:space="preserve"> </w:t>
      </w:r>
      <w:r w:rsidR="00333796" w:rsidRPr="00C53446">
        <w:rPr>
          <w:bCs/>
          <w:color w:val="auto"/>
          <w:sz w:val="18"/>
          <w:szCs w:val="18"/>
        </w:rPr>
        <w:t xml:space="preserve">услуг, в соответствии с п.19 Правил предоставления </w:t>
      </w:r>
      <w:r w:rsidR="0028285A" w:rsidRPr="00C53446">
        <w:rPr>
          <w:bCs/>
          <w:color w:val="auto"/>
          <w:sz w:val="18"/>
          <w:szCs w:val="18"/>
        </w:rPr>
        <w:t>медицинских</w:t>
      </w:r>
      <w:r w:rsidR="0075082B" w:rsidRPr="00C53446">
        <w:rPr>
          <w:bCs/>
          <w:color w:val="auto"/>
          <w:sz w:val="18"/>
          <w:szCs w:val="18"/>
        </w:rPr>
        <w:t xml:space="preserve"> </w:t>
      </w:r>
      <w:r w:rsidR="00333796" w:rsidRPr="00C53446">
        <w:rPr>
          <w:bCs/>
          <w:color w:val="auto"/>
          <w:sz w:val="18"/>
          <w:szCs w:val="18"/>
        </w:rPr>
        <w:t>услуг. Объем оказываемых услуг определяется общим состоянием здоровья Пациента, медицинскими показаниями, желанием Пациента и организационно-техническими возможностями Исполнителя.</w:t>
      </w:r>
    </w:p>
    <w:p w14:paraId="423C87E4" w14:textId="77777777" w:rsidR="00A80E2A" w:rsidRPr="00C53446" w:rsidRDefault="00894CB1" w:rsidP="00971A6E">
      <w:pPr>
        <w:pStyle w:val="31"/>
        <w:suppressAutoHyphens/>
        <w:jc w:val="both"/>
        <w:rPr>
          <w:bCs/>
          <w:color w:val="auto"/>
          <w:sz w:val="18"/>
          <w:szCs w:val="18"/>
        </w:rPr>
      </w:pPr>
      <w:r w:rsidRPr="00C53446">
        <w:rPr>
          <w:bCs/>
          <w:color w:val="auto"/>
          <w:sz w:val="18"/>
          <w:szCs w:val="18"/>
        </w:rPr>
        <w:t>1.3. Договор является рамочным, то есть договором с открытыми условиями в соответствии со ст. 429.1 ГК. РФ.</w:t>
      </w:r>
    </w:p>
    <w:p w14:paraId="27360089" w14:textId="77777777" w:rsidR="00D11B79" w:rsidRPr="00C53446" w:rsidRDefault="00D11B79" w:rsidP="00971A6E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bCs/>
          <w:kern w:val="3"/>
          <w:sz w:val="18"/>
          <w:szCs w:val="18"/>
          <w:lang w:val="ru-RU" w:eastAsia="ru-RU"/>
        </w:rPr>
      </w:pPr>
      <w:r w:rsidRPr="00C53446">
        <w:rPr>
          <w:bCs/>
          <w:kern w:val="3"/>
          <w:sz w:val="18"/>
          <w:szCs w:val="18"/>
          <w:lang w:val="ru-RU" w:eastAsia="ru-RU"/>
        </w:rPr>
        <w:t>1.4 В случае, если Заказчик, Пациент или Законный представитель пациента совпадают в одном лице, то по тексту настоящего Договора термины «Пациент», «Заказчик» и «Законный представитель» являются равнозначными и могут применяться как совместно, так и раздельно.</w:t>
      </w:r>
    </w:p>
    <w:p w14:paraId="5DBF3EEA" w14:textId="7A07FC0E" w:rsidR="001C4A37" w:rsidRPr="00C53446" w:rsidRDefault="00D11B79" w:rsidP="00971A6E">
      <w:pPr>
        <w:widowControl w:val="0"/>
        <w:suppressAutoHyphens/>
        <w:overflowPunct w:val="0"/>
        <w:autoSpaceDE w:val="0"/>
        <w:autoSpaceDN w:val="0"/>
        <w:spacing w:before="75" w:after="160" w:line="247" w:lineRule="auto"/>
        <w:jc w:val="both"/>
        <w:textAlignment w:val="baseline"/>
        <w:rPr>
          <w:bCs/>
          <w:kern w:val="3"/>
          <w:sz w:val="18"/>
          <w:szCs w:val="18"/>
          <w:lang w:val="ru-RU" w:eastAsia="ru-RU"/>
        </w:rPr>
      </w:pPr>
      <w:r w:rsidRPr="00C53446">
        <w:rPr>
          <w:bCs/>
          <w:kern w:val="3"/>
          <w:sz w:val="18"/>
          <w:szCs w:val="18"/>
          <w:lang w:val="ru-RU" w:eastAsia="ru-RU"/>
        </w:rPr>
        <w:t>1.5 Порядок и правила оказания медицинских услуг Исполнителем, а также иные условия исполнения настоящего договора установлены в Положении о порядке и условиях предоставления платных медицинских услуг, информация о котором доводится до Пациента путем разме</w:t>
      </w:r>
      <w:r w:rsidR="00F258B5" w:rsidRPr="00C53446">
        <w:rPr>
          <w:bCs/>
          <w:kern w:val="3"/>
          <w:sz w:val="18"/>
          <w:szCs w:val="18"/>
          <w:lang w:val="ru-RU" w:eastAsia="ru-RU"/>
        </w:rPr>
        <w:t xml:space="preserve">щения в сети Интернет на сайте </w:t>
      </w:r>
      <w:r w:rsidRPr="00C53446">
        <w:rPr>
          <w:bCs/>
          <w:kern w:val="3"/>
          <w:sz w:val="18"/>
          <w:szCs w:val="18"/>
          <w:lang w:val="ru-RU" w:eastAsia="ru-RU"/>
        </w:rPr>
        <w:t>и на информационных стенде, расположенном</w:t>
      </w:r>
      <w:r w:rsidR="0028285A" w:rsidRPr="00C53446">
        <w:rPr>
          <w:bCs/>
          <w:kern w:val="3"/>
          <w:sz w:val="18"/>
          <w:szCs w:val="18"/>
          <w:lang w:val="ru-RU" w:eastAsia="ru-RU"/>
        </w:rPr>
        <w:t xml:space="preserve"> </w:t>
      </w:r>
      <w:r w:rsidRPr="00C53446">
        <w:rPr>
          <w:bCs/>
          <w:kern w:val="3"/>
          <w:sz w:val="18"/>
          <w:szCs w:val="18"/>
          <w:lang w:val="ru-RU" w:eastAsia="ru-RU"/>
        </w:rPr>
        <w:t>в Клинике.</w:t>
      </w:r>
      <w:r w:rsidRPr="00C53446">
        <w:rPr>
          <w:bCs/>
          <w:kern w:val="3"/>
          <w:sz w:val="18"/>
          <w:szCs w:val="18"/>
          <w:lang w:val="ru-RU" w:eastAsia="ru-RU"/>
        </w:rPr>
        <w:br/>
        <w:t>1.6. Все медицинские услуги оказываются Исполнителем при неукоснительном соблюдении лицензионных требований и условий, требований Закона «О защите прав потребителей», Правил предоставления медицинскими организациями платных медицинских услуг, Федерального закона «Об основах охраны здоровья граждан в Российской Федерации», стандартов оказания медицинской помощи, клинических рекомендаций, утвержденных Минздравом.</w:t>
      </w:r>
      <w:r w:rsidRPr="00C53446">
        <w:rPr>
          <w:bCs/>
          <w:kern w:val="3"/>
          <w:sz w:val="18"/>
          <w:szCs w:val="18"/>
          <w:lang w:val="ru-RU" w:eastAsia="ru-RU"/>
        </w:rPr>
        <w:br/>
        <w:t>1.7. Так как результат оказания медицинской услуги почти всегда носит нематериальный характер и выражается в достижении определенного состояния здоровья, и так как действия биологических законов и процессов, затрагиваемых при медицинском вмешательстве, не подвластны ни абсолютному контролю, ни воле со стороны человека, то Исполнитель, по независящим как от него, так и от Пациента причинам, не может гарантировать только лишь положительный результат оказанной медицинской услуги.</w:t>
      </w:r>
      <w:r w:rsidRPr="00C53446">
        <w:rPr>
          <w:bCs/>
          <w:kern w:val="3"/>
          <w:sz w:val="18"/>
          <w:szCs w:val="18"/>
          <w:lang w:val="ru-RU" w:eastAsia="ru-RU"/>
        </w:rPr>
        <w:br/>
        <w:t>1.8.  Даже при надлежащем выполнении обеими сторонами своих обязательств, по договору, применении самых результативных и зарекомендовавших успешных достижений современной медицинской науки, результат оказания медицинской услуги не может являться 100% прогнозируемым и может выражаться в  восстановлении, улучшении, так и в отсутствии каких либо изменений, даже в ухудшении патологических процессов.</w:t>
      </w:r>
      <w:r w:rsidRPr="00C53446">
        <w:rPr>
          <w:bCs/>
          <w:kern w:val="3"/>
          <w:sz w:val="18"/>
          <w:szCs w:val="18"/>
          <w:lang w:val="ru-RU" w:eastAsia="ru-RU"/>
        </w:rPr>
        <w:br/>
        <w:t>1. 9. В рамках Договора оказываются услуги по:</w:t>
      </w:r>
      <w:r w:rsidR="001C4A37" w:rsidRPr="00C53446">
        <w:rPr>
          <w:bCs/>
          <w:kern w:val="3"/>
          <w:sz w:val="18"/>
          <w:szCs w:val="18"/>
          <w:lang w:val="ru-RU" w:eastAsia="ru-RU"/>
        </w:rPr>
        <w:t xml:space="preserve"> </w:t>
      </w:r>
      <w:r w:rsidR="001C4A37" w:rsidRPr="00C53446">
        <w:rPr>
          <w:bCs/>
          <w:kern w:val="3"/>
          <w:sz w:val="18"/>
          <w:szCs w:val="18"/>
          <w:u w:val="single"/>
          <w:lang w:val="ru-RU" w:eastAsia="ru-RU"/>
        </w:rPr>
        <w:t>при оказании первичной доврачебной медико-санитарной помощи в а</w:t>
      </w:r>
      <w:r w:rsidR="00D77CDE" w:rsidRPr="00C53446">
        <w:rPr>
          <w:bCs/>
          <w:kern w:val="3"/>
          <w:sz w:val="18"/>
          <w:szCs w:val="18"/>
          <w:u w:val="single"/>
          <w:lang w:val="ru-RU" w:eastAsia="ru-RU"/>
        </w:rPr>
        <w:t>мбулаторных условиях по:</w:t>
      </w:r>
      <w:r w:rsidR="00B44E4E" w:rsidRPr="00C53446">
        <w:rPr>
          <w:bCs/>
          <w:kern w:val="3"/>
          <w:sz w:val="18"/>
          <w:szCs w:val="18"/>
          <w:u w:val="single"/>
          <w:lang w:val="ru-RU" w:eastAsia="ru-RU"/>
        </w:rPr>
        <w:t xml:space="preserve"> </w:t>
      </w:r>
      <w:r w:rsidR="001C4A37" w:rsidRPr="00C53446">
        <w:rPr>
          <w:bCs/>
          <w:kern w:val="3"/>
          <w:sz w:val="18"/>
          <w:szCs w:val="18"/>
          <w:u w:val="single"/>
          <w:lang w:val="ru-RU" w:eastAsia="ru-RU"/>
        </w:rPr>
        <w:t xml:space="preserve">сестринскому делу в косметологии; при оказании первичной специализированной медико-санитарной помощи в амбулаторных условиях по: </w:t>
      </w:r>
      <w:r w:rsidR="00B44E4E" w:rsidRPr="00C53446">
        <w:rPr>
          <w:bCs/>
          <w:kern w:val="3"/>
          <w:sz w:val="18"/>
          <w:szCs w:val="18"/>
          <w:u w:val="single"/>
          <w:lang w:val="ru-RU" w:eastAsia="ru-RU"/>
        </w:rPr>
        <w:t xml:space="preserve">дерматовенерологии, </w:t>
      </w:r>
      <w:r w:rsidR="001C4A37" w:rsidRPr="00C53446">
        <w:rPr>
          <w:bCs/>
          <w:kern w:val="3"/>
          <w:sz w:val="18"/>
          <w:szCs w:val="18"/>
          <w:u w:val="single"/>
          <w:lang w:val="ru-RU" w:eastAsia="ru-RU"/>
        </w:rPr>
        <w:t>косметологии</w:t>
      </w:r>
      <w:r w:rsidR="00B44E4E" w:rsidRPr="00C53446">
        <w:rPr>
          <w:bCs/>
          <w:kern w:val="3"/>
          <w:sz w:val="18"/>
          <w:szCs w:val="18"/>
          <w:u w:val="single"/>
          <w:lang w:val="ru-RU" w:eastAsia="ru-RU"/>
        </w:rPr>
        <w:t xml:space="preserve"> </w:t>
      </w:r>
      <w:r w:rsidRPr="00C53446">
        <w:rPr>
          <w:bCs/>
          <w:kern w:val="3"/>
          <w:sz w:val="18"/>
          <w:szCs w:val="18"/>
          <w:lang w:val="ru-RU" w:eastAsia="ru-RU"/>
        </w:rPr>
        <w:t xml:space="preserve">(именуемые далее – «медицинские услуги»). </w:t>
      </w:r>
    </w:p>
    <w:p w14:paraId="0CDD8B3A" w14:textId="77777777" w:rsidR="00D11B79" w:rsidRPr="00C53446" w:rsidRDefault="00D11B79" w:rsidP="001C4A37">
      <w:pPr>
        <w:widowControl w:val="0"/>
        <w:suppressAutoHyphens/>
        <w:overflowPunct w:val="0"/>
        <w:autoSpaceDE w:val="0"/>
        <w:autoSpaceDN w:val="0"/>
        <w:spacing w:before="75" w:after="160" w:line="247" w:lineRule="auto"/>
        <w:textAlignment w:val="baseline"/>
        <w:rPr>
          <w:bCs/>
          <w:kern w:val="3"/>
          <w:sz w:val="18"/>
          <w:szCs w:val="18"/>
          <w:lang w:val="ru-RU" w:eastAsia="ru-RU"/>
        </w:rPr>
      </w:pPr>
      <w:r w:rsidRPr="00C53446">
        <w:rPr>
          <w:bCs/>
          <w:kern w:val="3"/>
          <w:sz w:val="18"/>
          <w:szCs w:val="18"/>
          <w:lang w:val="ru-RU" w:eastAsia="ru-RU"/>
        </w:rPr>
        <w:t>Перечень медицинских услуг, предоставляемых в соответствии с Договором, объем работ и услуг, сроки их оказания конкретизируется в Плане лечения, являющемся неотъемлемой частью Договора. План лечения, его стоимость, сроки, согласовывается с Пациентом, с его письменного согласия.  Все услуги оказываются квалифицированными специалистами и на оборудовании, имеющем сертификаты и регистрационные удостоверении.</w:t>
      </w:r>
    </w:p>
    <w:p w14:paraId="2A32D8FC" w14:textId="77777777" w:rsidR="00D11B79" w:rsidRPr="00C53446" w:rsidRDefault="00D11B79" w:rsidP="00D11B79">
      <w:pPr>
        <w:widowControl w:val="0"/>
        <w:suppressAutoHyphens/>
        <w:overflowPunct w:val="0"/>
        <w:autoSpaceDE w:val="0"/>
        <w:autoSpaceDN w:val="0"/>
        <w:spacing w:before="180"/>
        <w:jc w:val="center"/>
        <w:textAlignment w:val="baseline"/>
        <w:rPr>
          <w:bCs/>
          <w:kern w:val="3"/>
          <w:sz w:val="18"/>
          <w:szCs w:val="18"/>
          <w:lang w:val="ru-RU" w:eastAsia="ru-RU"/>
        </w:rPr>
      </w:pPr>
      <w:r w:rsidRPr="00C53446">
        <w:rPr>
          <w:bCs/>
          <w:kern w:val="3"/>
          <w:sz w:val="18"/>
          <w:szCs w:val="18"/>
          <w:lang w:val="ru-RU" w:eastAsia="ru-RU"/>
        </w:rPr>
        <w:t>2. УСЛОВИЯ И СРОКИ ОЖИДАНИЯ ПЛАТНЫХ МЕДИЦИНСКИХ УСЛУГ</w:t>
      </w:r>
    </w:p>
    <w:p w14:paraId="7BBAF5C3" w14:textId="515388B6" w:rsidR="00D11B79" w:rsidRPr="00C53446" w:rsidRDefault="00D11B79" w:rsidP="00B44E4E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bCs/>
          <w:kern w:val="3"/>
          <w:sz w:val="18"/>
          <w:szCs w:val="18"/>
          <w:lang w:val="ru-RU" w:eastAsia="ru-RU"/>
        </w:rPr>
      </w:pPr>
      <w:r w:rsidRPr="00C53446">
        <w:rPr>
          <w:bCs/>
          <w:kern w:val="3"/>
          <w:sz w:val="18"/>
          <w:szCs w:val="18"/>
          <w:lang w:val="ru-RU" w:eastAsia="ru-RU"/>
        </w:rPr>
        <w:t>2.1. Клиника оказывает услуги по настоящему договору в помещении по адресу</w:t>
      </w:r>
      <w:r w:rsidR="001C4A37" w:rsidRPr="00C53446">
        <w:rPr>
          <w:bCs/>
          <w:kern w:val="3"/>
          <w:sz w:val="18"/>
          <w:szCs w:val="18"/>
          <w:lang w:val="ru-RU" w:eastAsia="ru-RU"/>
        </w:rPr>
        <w:t xml:space="preserve">: </w:t>
      </w:r>
      <w:r w:rsidR="00B44E4E" w:rsidRPr="00C53446">
        <w:rPr>
          <w:bCs/>
          <w:kern w:val="3"/>
          <w:sz w:val="18"/>
          <w:szCs w:val="18"/>
          <w:lang w:val="ru-RU" w:eastAsia="ru-RU"/>
        </w:rPr>
        <w:t>Краснодарский край, г. Армавир, ул. Тургенева, д. 131а</w:t>
      </w:r>
      <w:r w:rsidR="0028285A" w:rsidRPr="00C53446">
        <w:rPr>
          <w:bCs/>
          <w:kern w:val="3"/>
          <w:sz w:val="18"/>
          <w:szCs w:val="18"/>
          <w:lang w:val="ru-RU" w:eastAsia="ru-RU"/>
        </w:rPr>
        <w:t>, 2 этаж, нежилые помещения №11, 12, 13, 14, 15, 16, 17, 18, 19</w:t>
      </w:r>
    </w:p>
    <w:p w14:paraId="4E733F36" w14:textId="77777777" w:rsidR="00D11B79" w:rsidRPr="00C53446" w:rsidRDefault="00D11B79" w:rsidP="00D11B79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bCs/>
          <w:kern w:val="3"/>
          <w:sz w:val="18"/>
          <w:szCs w:val="18"/>
          <w:lang w:val="ru-RU" w:eastAsia="ru-RU"/>
        </w:rPr>
      </w:pPr>
      <w:r w:rsidRPr="00C53446">
        <w:rPr>
          <w:bCs/>
          <w:kern w:val="3"/>
          <w:sz w:val="18"/>
          <w:szCs w:val="18"/>
          <w:lang w:val="ru-RU" w:eastAsia="ru-RU"/>
        </w:rPr>
        <w:t>2.2. Клиника оказывает услуги по настоящему договору в дни и часы работы, которые устанавливаются администрацией Клиники и доводятся до сведения Пациента. </w:t>
      </w:r>
    </w:p>
    <w:p w14:paraId="364CE0BF" w14:textId="162A07C8" w:rsidR="00D11B79" w:rsidRPr="00C53446" w:rsidRDefault="00D11B79" w:rsidP="00B86C94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bCs/>
          <w:kern w:val="3"/>
          <w:sz w:val="18"/>
          <w:szCs w:val="18"/>
          <w:lang w:val="ru-RU" w:eastAsia="ru-RU"/>
        </w:rPr>
      </w:pPr>
      <w:r w:rsidRPr="00C53446">
        <w:rPr>
          <w:bCs/>
          <w:kern w:val="3"/>
          <w:sz w:val="18"/>
          <w:szCs w:val="18"/>
          <w:lang w:val="ru-RU" w:eastAsia="ru-RU"/>
        </w:rPr>
        <w:t>2.3. Предоставление услуг по настоящему договору происходит в порядке предварительной записи Пациента на прием. Предварительная запись Пациента на прием   осуществляется через регистратуру Клиники, в том числе посредством телефонной, факсимильной и иной связи. Телефон регистратуры:</w:t>
      </w:r>
      <w:r w:rsidR="00B86C94" w:rsidRPr="00C53446">
        <w:rPr>
          <w:lang w:val="ru-RU"/>
        </w:rPr>
        <w:t xml:space="preserve"> </w:t>
      </w:r>
      <w:r w:rsidR="0032163A" w:rsidRPr="00C53446">
        <w:rPr>
          <w:sz w:val="18"/>
          <w:szCs w:val="18"/>
          <w:lang w:val="ru-RU"/>
        </w:rPr>
        <w:t>+7-9</w:t>
      </w:r>
      <w:r w:rsidR="00B44E4E" w:rsidRPr="00C53446">
        <w:rPr>
          <w:sz w:val="18"/>
          <w:szCs w:val="18"/>
          <w:lang w:val="ru-RU"/>
        </w:rPr>
        <w:t>18</w:t>
      </w:r>
      <w:r w:rsidR="0032163A" w:rsidRPr="00C53446">
        <w:rPr>
          <w:sz w:val="18"/>
          <w:szCs w:val="18"/>
          <w:lang w:val="ru-RU"/>
        </w:rPr>
        <w:t>-</w:t>
      </w:r>
      <w:r w:rsidR="000D5D4A" w:rsidRPr="00C53446">
        <w:rPr>
          <w:sz w:val="18"/>
          <w:szCs w:val="18"/>
          <w:lang w:val="ru-RU"/>
        </w:rPr>
        <w:t>264-17-64</w:t>
      </w:r>
      <w:r w:rsidR="001B7D03" w:rsidRPr="00C53446">
        <w:rPr>
          <w:bCs/>
          <w:kern w:val="3"/>
          <w:sz w:val="18"/>
          <w:szCs w:val="18"/>
          <w:lang w:val="ru-RU" w:eastAsia="ru-RU"/>
        </w:rPr>
        <w:t xml:space="preserve"> </w:t>
      </w:r>
    </w:p>
    <w:p w14:paraId="3E56C8F7" w14:textId="77777777" w:rsidR="00D11B79" w:rsidRPr="00C53446" w:rsidRDefault="00D11B79" w:rsidP="00C71D8A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bCs/>
          <w:kern w:val="3"/>
          <w:sz w:val="18"/>
          <w:szCs w:val="18"/>
          <w:lang w:val="ru-RU" w:eastAsia="ru-RU"/>
        </w:rPr>
      </w:pPr>
      <w:r w:rsidRPr="00C53446">
        <w:rPr>
          <w:bCs/>
          <w:kern w:val="3"/>
          <w:sz w:val="18"/>
          <w:szCs w:val="18"/>
          <w:lang w:val="ru-RU" w:eastAsia="ru-RU"/>
        </w:rPr>
        <w:t>2.4. Договор считается заключенным со дня его подписания и действует до момента полного исполнения обязательств сторон Договора. Услуги оказываются непосредственно после изъявления Пациентом желания ее получить и подписания Договора, либо в срок, который Пациент установил, как дату своего прихода на прием. Длительность оказания услуги и ее периодичность (кратность) определяется, исходя из медицинских показаний, в каждом конкретном случае индивидуально и указывается в Плане лечения, примерные сроки лечения указаны в стандартах оказания помощи и клинических рекомендациях, утвержденных Минздравом и иными нормами законодательства, регулирующих данный вопрос. Пациент имеет право на соблюдение Исполнителем разумных сроков оказания медицинских услуг, исходя из их специфики, течения заболевания, наличия осложнений. План лечения, его сроки и стоимость, возможные изменения и дополнительные услуги согласовываются с Пациентом письменно.</w:t>
      </w:r>
    </w:p>
    <w:p w14:paraId="226893CF" w14:textId="77777777" w:rsidR="00C71D8A" w:rsidRPr="00C53446" w:rsidRDefault="00C71D8A" w:rsidP="00C71D8A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bCs/>
          <w:color w:val="FF0000"/>
          <w:kern w:val="3"/>
          <w:sz w:val="18"/>
          <w:szCs w:val="18"/>
          <w:lang w:val="ru-RU" w:eastAsia="ru-RU"/>
        </w:rPr>
      </w:pPr>
    </w:p>
    <w:p w14:paraId="20FB2B24" w14:textId="77777777" w:rsidR="00C71D8A" w:rsidRPr="00C53446" w:rsidRDefault="00C71D8A" w:rsidP="00392B6A">
      <w:pPr>
        <w:numPr>
          <w:ilvl w:val="1"/>
          <w:numId w:val="9"/>
        </w:numPr>
        <w:tabs>
          <w:tab w:val="left" w:pos="426"/>
        </w:tabs>
        <w:ind w:left="0" w:firstLine="0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t xml:space="preserve">Исполнитель оказывает, а Пациент (Заказчик) принимает и оплачивает в соответствии с порядком, установленным в разделе </w:t>
      </w:r>
      <w:r w:rsidR="003E6FF6" w:rsidRPr="00C53446">
        <w:rPr>
          <w:rFonts w:eastAsia="SimSun"/>
          <w:bCs/>
          <w:sz w:val="18"/>
          <w:szCs w:val="18"/>
          <w:lang w:val="ru-RU"/>
        </w:rPr>
        <w:t xml:space="preserve">3 </w:t>
      </w:r>
      <w:r w:rsidRPr="00C53446">
        <w:rPr>
          <w:rFonts w:eastAsia="SimSun"/>
          <w:bCs/>
          <w:sz w:val="18"/>
          <w:szCs w:val="18"/>
          <w:lang w:val="ru-RU"/>
        </w:rPr>
        <w:t>настоящего Договора, медицинские услуги, перечень которых определяется Прейскурантом, а также Дополнительными соглашениями к Договору.</w:t>
      </w:r>
    </w:p>
    <w:p w14:paraId="5EB2CDBB" w14:textId="77777777" w:rsidR="00C71D8A" w:rsidRPr="00C53446" w:rsidRDefault="00C71D8A" w:rsidP="00392B6A">
      <w:pPr>
        <w:numPr>
          <w:ilvl w:val="1"/>
          <w:numId w:val="9"/>
        </w:numPr>
        <w:tabs>
          <w:tab w:val="left" w:pos="0"/>
          <w:tab w:val="left" w:pos="426"/>
          <w:tab w:val="left" w:pos="1985"/>
          <w:tab w:val="left" w:pos="2268"/>
        </w:tabs>
        <w:ind w:left="0" w:firstLine="0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t>Услуги оказываются Исполнителем в течение всего срока действия настоящего Договора в часы работы медицинского центра Исполнителя, в соответствии с утвержденным расписанием и записью на прием специалистов Исполнителя, либо в иной период времени, дополнительно согласованный сторонами.</w:t>
      </w:r>
    </w:p>
    <w:p w14:paraId="0C8B6DFB" w14:textId="77777777" w:rsidR="00C71D8A" w:rsidRPr="00C53446" w:rsidRDefault="00C71D8A" w:rsidP="00392B6A">
      <w:pPr>
        <w:numPr>
          <w:ilvl w:val="1"/>
          <w:numId w:val="9"/>
        </w:numPr>
        <w:tabs>
          <w:tab w:val="left" w:pos="0"/>
          <w:tab w:val="left" w:pos="426"/>
          <w:tab w:val="num" w:pos="810"/>
          <w:tab w:val="left" w:pos="1985"/>
          <w:tab w:val="left" w:pos="2268"/>
        </w:tabs>
        <w:ind w:left="0" w:firstLine="0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lastRenderedPageBreak/>
        <w:t>Услуги оказываются на возмездной (платной) основе в соответствии с ценами, указанными в Прейскуранте, действующем на момент оказания услуги.</w:t>
      </w:r>
    </w:p>
    <w:p w14:paraId="5C06F100" w14:textId="77777777" w:rsidR="00C71D8A" w:rsidRPr="00C53446" w:rsidRDefault="00C71D8A" w:rsidP="00392B6A">
      <w:pPr>
        <w:numPr>
          <w:ilvl w:val="1"/>
          <w:numId w:val="9"/>
        </w:numPr>
        <w:tabs>
          <w:tab w:val="left" w:pos="0"/>
          <w:tab w:val="left" w:pos="426"/>
          <w:tab w:val="num" w:pos="810"/>
          <w:tab w:val="left" w:pos="1985"/>
          <w:tab w:val="left" w:pos="2268"/>
        </w:tabs>
        <w:autoSpaceDE w:val="0"/>
        <w:autoSpaceDN w:val="0"/>
        <w:adjustRightInd w:val="0"/>
        <w:ind w:left="0" w:firstLine="0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t xml:space="preserve">Утвержденный Прейскурант доступен для ознакомления в </w:t>
      </w:r>
      <w:r w:rsidRPr="00C53446">
        <w:rPr>
          <w:rFonts w:eastAsia="SimSun"/>
          <w:bCs/>
          <w:sz w:val="18"/>
          <w:szCs w:val="18"/>
          <w:lang w:val="ru-RU" w:eastAsia="ru-RU"/>
        </w:rPr>
        <w:t>информационно-телекоммуникационной сети «Интернет» на официальном сайте Исполнителя, а также на информационных стендах (стойках) Исполнителя.</w:t>
      </w:r>
    </w:p>
    <w:p w14:paraId="11587D65" w14:textId="77777777" w:rsidR="00C71D8A" w:rsidRPr="00C53446" w:rsidRDefault="00C71D8A" w:rsidP="00392B6A">
      <w:pPr>
        <w:numPr>
          <w:ilvl w:val="1"/>
          <w:numId w:val="9"/>
        </w:numPr>
        <w:tabs>
          <w:tab w:val="left" w:pos="0"/>
          <w:tab w:val="left" w:pos="426"/>
          <w:tab w:val="num" w:pos="810"/>
          <w:tab w:val="left" w:pos="1985"/>
          <w:tab w:val="left" w:pos="2268"/>
        </w:tabs>
        <w:autoSpaceDE w:val="0"/>
        <w:autoSpaceDN w:val="0"/>
        <w:adjustRightInd w:val="0"/>
        <w:ind w:left="0" w:firstLine="0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 w:eastAsia="ru-RU"/>
        </w:rPr>
        <w:t>Пациент (Заказчик) подтверждает, что ознакомлен с Прейскурантом цен Исполнителя и всей информацией, размещенной на официальном сайте Исполнителя, настоящим соглашается со всеми условиями настоящего Договора и не вправе ссылаться на недействительность условий.</w:t>
      </w:r>
    </w:p>
    <w:p w14:paraId="0ACF50DB" w14:textId="77777777" w:rsidR="00D11B79" w:rsidRPr="00C53446" w:rsidRDefault="00D11B79" w:rsidP="00C71D8A">
      <w:pPr>
        <w:pStyle w:val="31"/>
        <w:tabs>
          <w:tab w:val="left" w:pos="0"/>
        </w:tabs>
        <w:suppressAutoHyphens/>
        <w:ind w:firstLine="0"/>
        <w:rPr>
          <w:bCs/>
          <w:sz w:val="18"/>
          <w:szCs w:val="18"/>
        </w:rPr>
      </w:pPr>
    </w:p>
    <w:p w14:paraId="4E5D87C5" w14:textId="77777777" w:rsidR="009A6BB6" w:rsidRPr="00C53446" w:rsidRDefault="009A6BB6" w:rsidP="006647C8">
      <w:pPr>
        <w:suppressAutoHyphens/>
        <w:jc w:val="center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2. ПРАВА И ОБЯЗАННОСТИ СТОРОН И УСЛОВИЯ ИХ РЕАЛИЗАЦИИ</w:t>
      </w:r>
    </w:p>
    <w:p w14:paraId="752E82D4" w14:textId="77777777" w:rsidR="007E61A3" w:rsidRPr="00C53446" w:rsidRDefault="007E61A3" w:rsidP="007E61A3">
      <w:pPr>
        <w:numPr>
          <w:ilvl w:val="1"/>
          <w:numId w:val="6"/>
        </w:numPr>
        <w:tabs>
          <w:tab w:val="left" w:pos="426"/>
          <w:tab w:val="left" w:pos="1985"/>
          <w:tab w:val="left" w:pos="2268"/>
        </w:tabs>
        <w:jc w:val="both"/>
        <w:rPr>
          <w:bCs/>
          <w:sz w:val="18"/>
          <w:szCs w:val="18"/>
        </w:rPr>
      </w:pPr>
      <w:proofErr w:type="spellStart"/>
      <w:r w:rsidRPr="00C53446">
        <w:rPr>
          <w:bCs/>
          <w:sz w:val="18"/>
          <w:szCs w:val="18"/>
        </w:rPr>
        <w:t>Исполнитель</w:t>
      </w:r>
      <w:proofErr w:type="spellEnd"/>
      <w:r w:rsidRPr="00C53446">
        <w:rPr>
          <w:bCs/>
          <w:sz w:val="18"/>
          <w:szCs w:val="18"/>
        </w:rPr>
        <w:t xml:space="preserve"> </w:t>
      </w:r>
      <w:proofErr w:type="spellStart"/>
      <w:r w:rsidRPr="00C53446">
        <w:rPr>
          <w:bCs/>
          <w:sz w:val="18"/>
          <w:szCs w:val="18"/>
        </w:rPr>
        <w:t>обязуется</w:t>
      </w:r>
      <w:proofErr w:type="spellEnd"/>
      <w:r w:rsidRPr="00C53446">
        <w:rPr>
          <w:bCs/>
          <w:sz w:val="18"/>
          <w:szCs w:val="18"/>
        </w:rPr>
        <w:t xml:space="preserve">: </w:t>
      </w:r>
    </w:p>
    <w:p w14:paraId="145DFF4C" w14:textId="77777777" w:rsidR="007E61A3" w:rsidRPr="00C53446" w:rsidRDefault="007E61A3" w:rsidP="007E61A3">
      <w:pPr>
        <w:spacing w:before="75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2.1.1. Своевременно и качественно оказывать услуги по настоящему договору, предоставляя Пациенту квалифицированную медицинскую помощь в соответствии с имеющейся у Клиники лицензией, сертификатами и действующим законодательством о здравоохранении в РФ, клиническими рекомендациями и стандартами оказания помощи.</w:t>
      </w:r>
    </w:p>
    <w:p w14:paraId="7517B8E2" w14:textId="77777777" w:rsidR="007E61A3" w:rsidRPr="00C53446" w:rsidRDefault="007E61A3" w:rsidP="007E61A3">
      <w:pPr>
        <w:spacing w:before="75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2.1.2. В своей деятельности по оказанию медицинских услуг использовать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</w:t>
      </w:r>
      <w:r w:rsidRPr="00C53446">
        <w:rPr>
          <w:bCs/>
          <w:sz w:val="18"/>
          <w:szCs w:val="18"/>
        </w:rPr>
        <w:t> </w:t>
      </w:r>
      <w:r w:rsidRPr="00C53446">
        <w:rPr>
          <w:bCs/>
          <w:sz w:val="18"/>
          <w:szCs w:val="18"/>
          <w:lang w:val="ru-RU"/>
        </w:rPr>
        <w:t xml:space="preserve"> к применению в установленном законом порядке, на основании стандартов оказания помощи и клинических рекомендаций, утвержденных Минздравом РФ по видам деятельности, указанным в лицензии на медицинскую деятельность. </w:t>
      </w:r>
    </w:p>
    <w:p w14:paraId="2A1CB1BC" w14:textId="77777777" w:rsidR="007E61A3" w:rsidRPr="00C53446" w:rsidRDefault="007E61A3" w:rsidP="007E61A3">
      <w:pPr>
        <w:spacing w:before="75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2.1.3. Обеспечить Пациента в установленном порядке информацией, включающей в себя сведения о месте оказания услуг, режиме работы, перечне платных медицинских услуг</w:t>
      </w:r>
      <w:r w:rsidRPr="00C53446">
        <w:rPr>
          <w:bCs/>
          <w:sz w:val="18"/>
          <w:szCs w:val="18"/>
        </w:rPr>
        <w:t> </w:t>
      </w:r>
      <w:r w:rsidRPr="00C53446">
        <w:rPr>
          <w:bCs/>
          <w:sz w:val="18"/>
          <w:szCs w:val="18"/>
          <w:lang w:val="ru-RU"/>
        </w:rPr>
        <w:t xml:space="preserve"> с</w:t>
      </w:r>
      <w:r w:rsidRPr="00C53446">
        <w:rPr>
          <w:bCs/>
          <w:sz w:val="18"/>
          <w:szCs w:val="18"/>
        </w:rPr>
        <w:t> </w:t>
      </w:r>
      <w:r w:rsidRPr="00C53446">
        <w:rPr>
          <w:bCs/>
          <w:sz w:val="18"/>
          <w:szCs w:val="18"/>
          <w:lang w:val="ru-RU"/>
        </w:rPr>
        <w:t xml:space="preserve"> указанием их стоимости, об условиях предоставления и получения этих услуг, а также сведения о квалификации и сертификации специалистов.</w:t>
      </w:r>
    </w:p>
    <w:p w14:paraId="29DB480C" w14:textId="77777777" w:rsidR="007E61A3" w:rsidRPr="00C53446" w:rsidRDefault="007E61A3" w:rsidP="007E61A3">
      <w:pPr>
        <w:spacing w:before="75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2.1.4. Обеспечить выполнение принятых на себя обязательств по оказанию</w:t>
      </w:r>
      <w:r w:rsidRPr="00C53446">
        <w:rPr>
          <w:bCs/>
          <w:sz w:val="18"/>
          <w:szCs w:val="18"/>
        </w:rPr>
        <w:t> </w:t>
      </w:r>
      <w:r w:rsidRPr="00C53446">
        <w:rPr>
          <w:bCs/>
          <w:sz w:val="18"/>
          <w:szCs w:val="18"/>
          <w:lang w:val="ru-RU"/>
        </w:rPr>
        <w:t>медицинских услуг силами собственных специалистов.</w:t>
      </w:r>
      <w:r w:rsidRPr="00C53446">
        <w:rPr>
          <w:bCs/>
          <w:sz w:val="18"/>
          <w:szCs w:val="18"/>
        </w:rPr>
        <w:t> </w:t>
      </w:r>
      <w:r w:rsidRPr="00C53446">
        <w:rPr>
          <w:bCs/>
          <w:sz w:val="18"/>
          <w:szCs w:val="18"/>
          <w:lang w:val="ru-RU"/>
        </w:rPr>
        <w:t>На приеме врач составляет план лечения, который согласовывает с пациентом.</w:t>
      </w:r>
    </w:p>
    <w:p w14:paraId="5C67CA87" w14:textId="77777777" w:rsidR="007E61A3" w:rsidRPr="00C53446" w:rsidRDefault="007E61A3" w:rsidP="007E61A3">
      <w:pPr>
        <w:spacing w:before="75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2.1.5. Обеспечить Пациенту непосредственное ознакомление с медицинской</w:t>
      </w:r>
      <w:r w:rsidRPr="00C53446">
        <w:rPr>
          <w:bCs/>
          <w:sz w:val="18"/>
          <w:szCs w:val="18"/>
        </w:rPr>
        <w:t> </w:t>
      </w:r>
      <w:r w:rsidRPr="00C53446">
        <w:rPr>
          <w:bCs/>
          <w:sz w:val="18"/>
          <w:szCs w:val="18"/>
          <w:lang w:val="ru-RU"/>
        </w:rPr>
        <w:t xml:space="preserve"> документацией, отражающей состояние его здоровья, и выдать по письменному требованию Пациента или его представителя копии медицинских документов, отражающих состояние</w:t>
      </w:r>
      <w:r w:rsidRPr="00C53446">
        <w:rPr>
          <w:bCs/>
          <w:sz w:val="18"/>
          <w:szCs w:val="18"/>
        </w:rPr>
        <w:t>  </w:t>
      </w:r>
      <w:r w:rsidRPr="00C53446">
        <w:rPr>
          <w:bCs/>
          <w:sz w:val="18"/>
          <w:szCs w:val="18"/>
          <w:lang w:val="ru-RU"/>
        </w:rPr>
        <w:t xml:space="preserve"> здоровья Пациента.</w:t>
      </w:r>
    </w:p>
    <w:p w14:paraId="14D1728A" w14:textId="77777777" w:rsidR="007E61A3" w:rsidRPr="00C53446" w:rsidRDefault="007E61A3" w:rsidP="007E61A3">
      <w:pPr>
        <w:spacing w:before="75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2.1.6. Уведомлять Пациента об изменении стоимости медицинских услуг/условий договора перед оказанием услуг, Предложить Пациенту ознакомиться и подписать информированное добровольное согласие на каждый вид планируемых медицинских услуг, а также ознакомить с планом предполагаемого лечения. План лечения, а также все изменения и дополнения в него согласовываются с Пациентом письменно. Оформляется изменения в План лечения, являющимся неотъемлемой частью данного договора.</w:t>
      </w:r>
    </w:p>
    <w:p w14:paraId="4223D546" w14:textId="77777777" w:rsidR="007E61A3" w:rsidRPr="00C53446" w:rsidRDefault="007E61A3" w:rsidP="007E61A3">
      <w:pPr>
        <w:spacing w:before="75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2.1.7. Уведомлять Пациента об изменениях условий Договора не менее чем за 10 (десять) календарных дней до вступления изменений путем размещения Прейскуранта на информационном табло (стойке) в вестибюле Клиники или отправки соответствующего сообщения на электронную почту или телефон, в виде смс-сообщений. Условия договора оформляются дополнительным соглашением с согласия Пациента.</w:t>
      </w:r>
    </w:p>
    <w:p w14:paraId="73B9C0A8" w14:textId="77777777" w:rsidR="007E61A3" w:rsidRPr="00C53446" w:rsidRDefault="007E61A3" w:rsidP="007E61A3">
      <w:pPr>
        <w:spacing w:before="75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2.1.8. Клиника оказывает медицинские услуги в соответствии с требованиями к осуществлению медицинской деятельности, в т.ч. порядками и стандартами медицинской помощи, клиническими рекомендациями, установленными законодательством Российской Федерации, а также Положением о порядке и условиях предоставления платных медицинских услуг.</w:t>
      </w:r>
    </w:p>
    <w:p w14:paraId="3820F241" w14:textId="77777777" w:rsidR="007E61A3" w:rsidRPr="00C53446" w:rsidRDefault="007E61A3" w:rsidP="007E61A3">
      <w:pPr>
        <w:spacing w:before="75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2.1.9. Факт оказания медицинской услуги и исполнения обязательств Исполнителя по настоящему Договору подтверждается медицинской документацией Клиники, в том числе записями в медицинской документации, актами, выданными Исполнителем после окончания оказания медицинской услуги Пациенту копиями медицинских документов, выписками из них, медицинскими заключениями, консультациями, эпикризами и другими формами медицинской документации. По запросу Заказчика/Пациента Клиникой может быть предоставлена информация об объемах и стоимости медицинских услуг, оказанных Пациенту за период, не превышающий 3-х лет от даты обращения.</w:t>
      </w:r>
      <w:r w:rsidRPr="00C53446">
        <w:rPr>
          <w:bCs/>
          <w:sz w:val="18"/>
          <w:szCs w:val="18"/>
          <w:lang w:val="ru-RU"/>
        </w:rPr>
        <w:br/>
        <w:t>2.1.10. Исполнитель предоставляет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услуг лекарственных препаратах и медицинских изделиях, в том числе, о сроках их годности (гарантийных сроках), показаниях (противопоказаниях) к применению.</w:t>
      </w:r>
    </w:p>
    <w:p w14:paraId="62FA7FF4" w14:textId="77777777" w:rsidR="007E61A3" w:rsidRPr="00C53446" w:rsidRDefault="007E61A3" w:rsidP="007E61A3">
      <w:pPr>
        <w:spacing w:before="75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2.1.11. При отказе от медицинского вмешательства Исполнитель разъясняет Пациенту в доступной для него форме возможные последствия такого отказа.</w:t>
      </w:r>
    </w:p>
    <w:p w14:paraId="3F0B9366" w14:textId="77777777" w:rsidR="007E61A3" w:rsidRPr="00C53446" w:rsidRDefault="007E61A3" w:rsidP="007E61A3">
      <w:pPr>
        <w:spacing w:before="75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2.1.12.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3A228F24" w14:textId="77777777" w:rsidR="007E61A3" w:rsidRPr="00C53446" w:rsidRDefault="00511036" w:rsidP="007E61A3">
      <w:pPr>
        <w:tabs>
          <w:tab w:val="left" w:pos="426"/>
          <w:tab w:val="left" w:pos="1985"/>
          <w:tab w:val="left" w:pos="2268"/>
        </w:tabs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Г</w:t>
      </w:r>
      <w:r w:rsidR="007E61A3" w:rsidRPr="00C53446">
        <w:rPr>
          <w:bCs/>
          <w:sz w:val="18"/>
          <w:szCs w:val="18"/>
          <w:lang w:val="ru-RU"/>
        </w:rPr>
        <w:t>арантировать неразглашение факта обращения за медицинской помощью, состояния здоровья, диагноз заболевания и иные сведения, составляющие врачебную тайну, полученные Исполнителем при оказании медицинских услуг по настоящему договору, за исключением случаев, предусмотренных законодательством РФ, включая обнаружение у Пациента заболевания, подлежащего строгому учету, а также при поступлении запросов от уполномоченных государственных органов (учреждений).</w:t>
      </w:r>
    </w:p>
    <w:p w14:paraId="5ADA1ECF" w14:textId="77777777" w:rsidR="007E61A3" w:rsidRPr="00C53446" w:rsidRDefault="00511036" w:rsidP="007E61A3">
      <w:pPr>
        <w:tabs>
          <w:tab w:val="left" w:pos="426"/>
          <w:tab w:val="left" w:pos="1985"/>
          <w:tab w:val="left" w:pos="2268"/>
        </w:tabs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О</w:t>
      </w:r>
      <w:r w:rsidR="007E61A3" w:rsidRPr="00C53446">
        <w:rPr>
          <w:bCs/>
          <w:sz w:val="18"/>
          <w:szCs w:val="18"/>
          <w:lang w:val="ru-RU"/>
        </w:rPr>
        <w:t>беспечивать конфиденциальность персональных данных Пациента.</w:t>
      </w:r>
    </w:p>
    <w:p w14:paraId="7CDCD705" w14:textId="77777777" w:rsidR="007E61A3" w:rsidRPr="00C53446" w:rsidRDefault="007E61A3" w:rsidP="007E61A3">
      <w:pPr>
        <w:tabs>
          <w:tab w:val="left" w:pos="426"/>
          <w:tab w:val="left" w:pos="1985"/>
          <w:tab w:val="left" w:pos="2268"/>
        </w:tabs>
        <w:jc w:val="both"/>
        <w:rPr>
          <w:bCs/>
          <w:sz w:val="18"/>
          <w:szCs w:val="18"/>
          <w:lang w:val="ru-RU"/>
        </w:rPr>
      </w:pPr>
    </w:p>
    <w:p w14:paraId="3F31C344" w14:textId="77777777" w:rsidR="007E61A3" w:rsidRPr="00C53446" w:rsidRDefault="007E61A3" w:rsidP="007E61A3">
      <w:pPr>
        <w:numPr>
          <w:ilvl w:val="1"/>
          <w:numId w:val="6"/>
        </w:numPr>
        <w:tabs>
          <w:tab w:val="left" w:pos="426"/>
          <w:tab w:val="left" w:pos="1985"/>
          <w:tab w:val="left" w:pos="2268"/>
        </w:tabs>
        <w:jc w:val="both"/>
        <w:rPr>
          <w:bCs/>
          <w:sz w:val="18"/>
          <w:szCs w:val="18"/>
        </w:rPr>
      </w:pPr>
      <w:proofErr w:type="spellStart"/>
      <w:r w:rsidRPr="00C53446">
        <w:rPr>
          <w:bCs/>
          <w:sz w:val="18"/>
          <w:szCs w:val="18"/>
        </w:rPr>
        <w:t>Исполнитель</w:t>
      </w:r>
      <w:proofErr w:type="spellEnd"/>
      <w:r w:rsidRPr="00C53446">
        <w:rPr>
          <w:bCs/>
          <w:sz w:val="18"/>
          <w:szCs w:val="18"/>
        </w:rPr>
        <w:t xml:space="preserve"> </w:t>
      </w:r>
      <w:r w:rsidR="00D86F8E" w:rsidRPr="00C53446">
        <w:rPr>
          <w:bCs/>
          <w:sz w:val="18"/>
          <w:szCs w:val="18"/>
          <w:lang w:val="ru-RU"/>
        </w:rPr>
        <w:t xml:space="preserve">имеет </w:t>
      </w:r>
      <w:proofErr w:type="spellStart"/>
      <w:r w:rsidRPr="00C53446">
        <w:rPr>
          <w:bCs/>
          <w:sz w:val="18"/>
          <w:szCs w:val="18"/>
        </w:rPr>
        <w:t>прав</w:t>
      </w:r>
      <w:proofErr w:type="spellEnd"/>
      <w:r w:rsidR="00D86F8E" w:rsidRPr="00C53446">
        <w:rPr>
          <w:bCs/>
          <w:sz w:val="18"/>
          <w:szCs w:val="18"/>
          <w:lang w:val="ru-RU"/>
        </w:rPr>
        <w:t>о</w:t>
      </w:r>
      <w:r w:rsidRPr="00C53446">
        <w:rPr>
          <w:bCs/>
          <w:sz w:val="18"/>
          <w:szCs w:val="18"/>
        </w:rPr>
        <w:t>:</w:t>
      </w:r>
    </w:p>
    <w:p w14:paraId="731CE9A2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самостоятельно выбирать способ оказания медицинской услуги, объем медицинской услуги, этапы её оказания в соответствии с медицинскими показаниями и в интересах Пациента (Заказчика).</w:t>
      </w:r>
      <w:r w:rsidR="009D5DB6" w:rsidRPr="00C53446">
        <w:rPr>
          <w:bCs/>
          <w:sz w:val="18"/>
          <w:szCs w:val="18"/>
          <w:lang w:val="ru-RU"/>
        </w:rPr>
        <w:t xml:space="preserve"> Самостоятельно определять график консультаций и лечебно-диагностических мероприятий. Отсрочить или отменить лечебное мероприятие, в том числе в день процедуры: в случае обнаружения у Пациента противопоказаний, как местных, так и по общему состоянию организма; по причине болезни лечащего врача, а также, в случае аварий или несогласованного отключения систем электричества, отопления и водоснабжения Исполнителя.</w:t>
      </w:r>
    </w:p>
    <w:p w14:paraId="373BD534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по согласованию с Пациентом (Заказчиком) перенести время оказания услуг.</w:t>
      </w:r>
    </w:p>
    <w:p w14:paraId="0D6EEE5B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lastRenderedPageBreak/>
        <w:t>оказать медицинскую услугу только при отсутствии у Пациента противопоказаний к её проведению, как со стороны отдельных органов, так и по общему состоянию его организма, на основании и в рамках установленного диагноза и рекомендаций специалистов Исполнителя.</w:t>
      </w:r>
      <w:r w:rsidR="009D5DB6" w:rsidRPr="00C53446">
        <w:rPr>
          <w:bCs/>
          <w:sz w:val="18"/>
          <w:szCs w:val="18"/>
          <w:lang w:val="ru-RU"/>
        </w:rPr>
        <w:t xml:space="preserve"> При необходимости, внести обоснованные изменения в согласованный план лечения. При изменении клинической ситуации, изменить с согласия Пациента план или/и сроки лечения. Запрашивать у Пациента получения сведений и предоставления документов (в случае предыдущего лечения в других лечебных учреждениях), необходимых для эффективного лечения.</w:t>
      </w:r>
    </w:p>
    <w:p w14:paraId="73BAD0F4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получать от Пациента (Заказчика) всю необходимую и достоверную, в том числе и медицинского характера, информацию необходимую для выбора правильного оказания медицинской услуги. В случае не предоставления, неполного или  предоставления Пациентом (Заказчиком) недостоверной информации имеющей значения для оказания медицинской услуги, Исполнитель имеет право отказать Пациенту (Заказчику) в оказании медицинской услуги, либо приостановить её оказания до предоставления Пациентом (Заказчиком) полной и достоверной информации, необходимой для оказания медицинской услуги.</w:t>
      </w:r>
    </w:p>
    <w:p w14:paraId="60EF0DCF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 xml:space="preserve">отказать Пациенту (Заказчику) в оказании медицинских услуг, если в момент их оказания Пациент находится в алкогольном, наркотическом опьянении, а также в случае нарушения Пациентом или сопровождающими его лицами правил, установленных в медицинском центре Исполнителя, согласно ч. 3, ст.70, ФЗ № 323. </w:t>
      </w:r>
    </w:p>
    <w:p w14:paraId="4DF1B110" w14:textId="77777777" w:rsidR="0047706C" w:rsidRPr="00C53446" w:rsidRDefault="0047706C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Не предоставлять услуги, которые не входят в план лечения, составленный лечащим врачом и согласованный с Пациентом.</w:t>
      </w:r>
    </w:p>
    <w:p w14:paraId="4C229E1C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в случае непредвиденного отсутствия назначенного Исполнителем специалиста, по согласованию с Пациентом (Заказчиком), назначить другого специалиста для осуществления медицинских услуг.</w:t>
      </w:r>
    </w:p>
    <w:p w14:paraId="67187634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при наличии показаний специалистов Исполнителя при возникновении в ходе лечения осложнений предложить и при наличии соответствующей возможности организовать госпитализацию или перевод Пациента в плановом или экстренном порядке в специализированное медицинское учреждение.</w:t>
      </w:r>
    </w:p>
    <w:p w14:paraId="307BA785" w14:textId="4B884E2D" w:rsidR="000357A5" w:rsidRPr="00C53446" w:rsidRDefault="000357A5" w:rsidP="000357A5">
      <w:pPr>
        <w:numPr>
          <w:ilvl w:val="2"/>
          <w:numId w:val="6"/>
        </w:numPr>
        <w:ind w:left="0" w:firstLine="0"/>
        <w:jc w:val="both"/>
        <w:rPr>
          <w:bCs/>
          <w:sz w:val="18"/>
          <w:szCs w:val="18"/>
          <w:lang w:val="ru-RU"/>
        </w:rPr>
      </w:pPr>
      <w:bookmarkStart w:id="6" w:name="_Hlk141109116"/>
      <w:r w:rsidRPr="00C53446">
        <w:rPr>
          <w:bCs/>
          <w:sz w:val="18"/>
          <w:szCs w:val="18"/>
          <w:lang w:val="ru-RU"/>
        </w:rPr>
        <w:t xml:space="preserve">Исполнитель вправе предавать сведения, медицинскую карту, результаты исследований, заключения специалистов, медицинскую документацию и </w:t>
      </w:r>
      <w:r w:rsidR="00215E26" w:rsidRPr="00C53446">
        <w:rPr>
          <w:bCs/>
          <w:sz w:val="18"/>
          <w:szCs w:val="18"/>
          <w:lang w:val="ru-RU"/>
        </w:rPr>
        <w:t>т.д.</w:t>
      </w:r>
      <w:r w:rsidRPr="00C53446">
        <w:rPr>
          <w:bCs/>
          <w:sz w:val="18"/>
          <w:szCs w:val="18"/>
          <w:lang w:val="ru-RU"/>
        </w:rPr>
        <w:t xml:space="preserve"> в том числе и сведения составляющих врачебную тайну, на ознакомление другим врачам Пациента, а также специалистам не являющихся сотрудниками Исполнителя, для проведения консультаций, рецензирования, проведения клинико-экспертных комиссий и врачебно-контрольных комиссий, а также сотрудникам </w:t>
      </w:r>
      <w:r w:rsidR="008A78E3" w:rsidRPr="00C53446">
        <w:rPr>
          <w:bCs/>
          <w:sz w:val="18"/>
          <w:szCs w:val="18"/>
          <w:lang w:val="ru-RU"/>
        </w:rPr>
        <w:t>страховых и экспертных компаний,</w:t>
      </w:r>
      <w:r w:rsidRPr="00C53446">
        <w:rPr>
          <w:bCs/>
          <w:sz w:val="18"/>
          <w:szCs w:val="18"/>
          <w:lang w:val="ru-RU"/>
        </w:rPr>
        <w:t xml:space="preserve"> сотрудничающих с Исполнителем.</w:t>
      </w:r>
    </w:p>
    <w:p w14:paraId="12D6721C" w14:textId="77777777" w:rsidR="00CE49A1" w:rsidRPr="00C53446" w:rsidRDefault="00CE49A1" w:rsidP="000357A5">
      <w:pPr>
        <w:numPr>
          <w:ilvl w:val="2"/>
          <w:numId w:val="6"/>
        </w:numPr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Привлекать для оказания услуги по настоящему Договору специалистов, не являющихся сотрудниками Исполнителя; при этом ответственность за действия специалистов, не являющихся сотрудниками Исполнителя, несёт Исполнитель. Заменить лечащего врача по личной просьбе Пациента, или по стечению обстоятельств (болезнь, отпуск лечащего врача, психологическая несовместимость и других).</w:t>
      </w:r>
    </w:p>
    <w:bookmarkEnd w:id="6"/>
    <w:p w14:paraId="47E45903" w14:textId="77777777" w:rsidR="007E61A3" w:rsidRPr="00C53446" w:rsidRDefault="007E61A3" w:rsidP="007E61A3">
      <w:pPr>
        <w:tabs>
          <w:tab w:val="left" w:pos="426"/>
          <w:tab w:val="left" w:pos="1985"/>
          <w:tab w:val="left" w:pos="2268"/>
        </w:tabs>
        <w:jc w:val="both"/>
        <w:rPr>
          <w:bCs/>
          <w:sz w:val="18"/>
          <w:szCs w:val="18"/>
          <w:lang w:val="ru-RU"/>
        </w:rPr>
      </w:pPr>
    </w:p>
    <w:p w14:paraId="1E37B4D0" w14:textId="77777777" w:rsidR="007E61A3" w:rsidRPr="00C53446" w:rsidRDefault="007E61A3" w:rsidP="007E61A3">
      <w:pPr>
        <w:numPr>
          <w:ilvl w:val="1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</w:rPr>
      </w:pPr>
      <w:proofErr w:type="spellStart"/>
      <w:r w:rsidRPr="00C53446">
        <w:rPr>
          <w:bCs/>
          <w:sz w:val="18"/>
          <w:szCs w:val="18"/>
        </w:rPr>
        <w:t>Пациент</w:t>
      </w:r>
      <w:proofErr w:type="spellEnd"/>
      <w:r w:rsidRPr="00C53446">
        <w:rPr>
          <w:bCs/>
          <w:sz w:val="18"/>
          <w:szCs w:val="18"/>
        </w:rPr>
        <w:t xml:space="preserve"> (</w:t>
      </w:r>
      <w:proofErr w:type="spellStart"/>
      <w:r w:rsidRPr="00C53446">
        <w:rPr>
          <w:bCs/>
          <w:sz w:val="18"/>
          <w:szCs w:val="18"/>
        </w:rPr>
        <w:t>Заказчик</w:t>
      </w:r>
      <w:proofErr w:type="spellEnd"/>
      <w:r w:rsidRPr="00C53446">
        <w:rPr>
          <w:bCs/>
          <w:sz w:val="18"/>
          <w:szCs w:val="18"/>
        </w:rPr>
        <w:t xml:space="preserve">) </w:t>
      </w:r>
      <w:proofErr w:type="spellStart"/>
      <w:r w:rsidRPr="00C53446">
        <w:rPr>
          <w:bCs/>
          <w:sz w:val="18"/>
          <w:szCs w:val="18"/>
        </w:rPr>
        <w:t>обязуется</w:t>
      </w:r>
      <w:proofErr w:type="spellEnd"/>
      <w:r w:rsidRPr="00C53446">
        <w:rPr>
          <w:bCs/>
          <w:sz w:val="18"/>
          <w:szCs w:val="18"/>
        </w:rPr>
        <w:t>:</w:t>
      </w:r>
    </w:p>
    <w:p w14:paraId="5A20588B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При обращении за медицинской помощью предоставить документ, удостоверяющий его личность. Предоставить Исполнителю всю необходимую и достоверную медицинскую и иную необходимую информацию, в том числе о наличии у него хронических заболеваний, о возможных аллергических реакциях его организма на лекарственные препараты, о принимаемых до начала лечения препаратах и перенесенных заболеваниях, о наличии беременности и постановке на учет по беременности, предоставив медицинскую документацию, подтверждающую указанную информацию.</w:t>
      </w:r>
    </w:p>
    <w:p w14:paraId="25F1A331" w14:textId="24FCBF75" w:rsidR="0047706C" w:rsidRPr="00C53446" w:rsidRDefault="0047706C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Являться на прием в строго назначенное время, а при невозможности явки, заранее, не менее чем за 24 часа предупредить Исполнителя по телефону</w:t>
      </w:r>
      <w:r w:rsidR="0032163A" w:rsidRPr="00C53446">
        <w:rPr>
          <w:bCs/>
          <w:sz w:val="18"/>
          <w:szCs w:val="18"/>
          <w:lang w:val="ru-RU"/>
        </w:rPr>
        <w:t xml:space="preserve"> +</w:t>
      </w:r>
      <w:r w:rsidR="00D35B8A" w:rsidRPr="00C53446">
        <w:rPr>
          <w:bCs/>
          <w:sz w:val="18"/>
          <w:szCs w:val="18"/>
          <w:lang w:val="ru-RU"/>
        </w:rPr>
        <w:t>7-918-264-17-64</w:t>
      </w:r>
      <w:r w:rsidRPr="00C53446">
        <w:rPr>
          <w:bCs/>
          <w:sz w:val="18"/>
          <w:szCs w:val="18"/>
          <w:lang w:val="ru-RU"/>
        </w:rPr>
        <w:t>, о невозможности явки на прием.</w:t>
      </w:r>
    </w:p>
    <w:p w14:paraId="420E4859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ознакомиться с предложенной Исполнителем Информацией и подписать все необходимые медицинские документы, в том числе об информированном добровольном согласии на проведение медицинских вмешательств, либо отказе от них.</w:t>
      </w:r>
    </w:p>
    <w:p w14:paraId="38FA44FD" w14:textId="77777777" w:rsidR="00CE49A1" w:rsidRPr="00C53446" w:rsidRDefault="007E61A3" w:rsidP="00CE49A1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строго выполнять все предписания и рекомендации, в том числе назначенного режима лечения назначенные специалистами Исполнителя.</w:t>
      </w:r>
      <w:r w:rsidR="00CE49A1" w:rsidRPr="00C53446">
        <w:rPr>
          <w:bCs/>
          <w:sz w:val="18"/>
          <w:szCs w:val="18"/>
          <w:lang w:val="ru-RU"/>
        </w:rPr>
        <w:t xml:space="preserve"> Выполнять указания (рекомендации) Исполнителя (медицинского работника, предоставляющего платную медицинскую услугу). Следовать плану лечения, срокам этапов лечения, срокам визитов, в том числе на профилактические и контрольные обследования и осмотры. Самостоятельно обратиться к администратору клиники для согласования времени и даты, рекомендованного врачом, приема.</w:t>
      </w:r>
      <w:r w:rsidR="0047706C" w:rsidRPr="00C53446">
        <w:rPr>
          <w:bCs/>
          <w:sz w:val="18"/>
          <w:szCs w:val="18"/>
          <w:lang w:val="ru-RU"/>
        </w:rPr>
        <w:t xml:space="preserve"> Без согласования с лечащим врачом Исполнителя, не использовать лекарственные препараты, косметические средства и процедуры, воздействующие на кожу, назначенные специалистами других организаций или самостоятельно.</w:t>
      </w:r>
    </w:p>
    <w:p w14:paraId="743582C3" w14:textId="189457AE" w:rsidR="00CE49A1" w:rsidRPr="00C53446" w:rsidRDefault="00CE49A1" w:rsidP="00CE49A1">
      <w:pPr>
        <w:numPr>
          <w:ilvl w:val="2"/>
          <w:numId w:val="6"/>
        </w:numPr>
        <w:tabs>
          <w:tab w:val="left" w:pos="0"/>
          <w:tab w:val="left" w:pos="426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 xml:space="preserve"> Ознакомиться с Положением о предоставлении гарантий на </w:t>
      </w:r>
      <w:r w:rsidR="00E27ECA" w:rsidRPr="00C53446">
        <w:rPr>
          <w:bCs/>
          <w:sz w:val="18"/>
          <w:szCs w:val="18"/>
          <w:lang w:val="ru-RU"/>
        </w:rPr>
        <w:t>медицинские</w:t>
      </w:r>
      <w:r w:rsidRPr="00C53446">
        <w:rPr>
          <w:bCs/>
          <w:sz w:val="18"/>
          <w:szCs w:val="18"/>
          <w:lang w:val="ru-RU"/>
        </w:rPr>
        <w:t xml:space="preserve"> услуги. Так как результат оказания медицинской услуги почти всегда носит нематериальный характер и выражается в достижении определенного состояния здоровья, и так как действия биологических законов и процессов, затрагиваемых при медицинском вмешательстве, не подвластны ни абсолютному контролю, ни воле со стороны человека, то Исполнитель, по независящим как от него, так и от Пациента причинам, не может гарантировать только лишь положительный результат оказанной медицинской услуги.</w:t>
      </w:r>
    </w:p>
    <w:p w14:paraId="43E65F69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соблюдать правила поведения пациентов в медицинском центре Исполнителя, режим работы медицинского центра Исполнителя и иные установленные правила.</w:t>
      </w:r>
    </w:p>
    <w:p w14:paraId="77E720A0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незамедлительно сообщать Исполнителю и его специалистам о любых отклонениях в состоянии здоровья, возникших до или после оказания медицинских услуг.</w:t>
      </w:r>
    </w:p>
    <w:p w14:paraId="78DB8006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в полном объеме и в сроки, установленные настоящим Договором, производить оплату медицинских услуг, оказанных Клиникой.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17CB6795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сообщать Исполнителю через регистратуру в письменной форме обо всех изменениях паспортных данных Пациента, реквизитов юридического лица – Заказчика, номеров контактных телефонов, мест регистрации, фактического проживания Пациента и места нахождения юридического лица, адресов электронной почты в течение 10 дней с момента такого изменения.</w:t>
      </w:r>
    </w:p>
    <w:p w14:paraId="71518D47" w14:textId="77777777" w:rsidR="007E61A3" w:rsidRPr="00C53446" w:rsidRDefault="007E61A3" w:rsidP="007E61A3">
      <w:pPr>
        <w:spacing w:before="75" w:after="16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4.4.6 Оформить в установленном законом порядке информированное добровольные согласия на медицинское вмешательство и/или в случае отказа от оказания медицинских услуг - отказ от медицинского вмешательства, согласие на обработку персональных данных или отказ от него, ознакомиться и подписать план предполагаемого лечения.</w:t>
      </w:r>
    </w:p>
    <w:p w14:paraId="60A5C7F0" w14:textId="77777777" w:rsidR="007E61A3" w:rsidRPr="00C53446" w:rsidRDefault="007E61A3" w:rsidP="007E61A3">
      <w:pPr>
        <w:spacing w:before="75" w:after="16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4.4.7 Выполнять иные обязанности, определенные действующим законодательством, положениями настоящего Договора, положением Внутреннего распорядка клиники, ознакомиться с котором можно на информационном стенде Клиники.</w:t>
      </w:r>
    </w:p>
    <w:p w14:paraId="52F438CC" w14:textId="77777777" w:rsidR="007E61A3" w:rsidRPr="00C53446" w:rsidRDefault="007E61A3" w:rsidP="007E61A3">
      <w:pPr>
        <w:numPr>
          <w:ilvl w:val="1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</w:rPr>
      </w:pPr>
      <w:proofErr w:type="spellStart"/>
      <w:r w:rsidRPr="00C53446">
        <w:rPr>
          <w:bCs/>
          <w:sz w:val="18"/>
          <w:szCs w:val="18"/>
        </w:rPr>
        <w:t>Пациент</w:t>
      </w:r>
      <w:proofErr w:type="spellEnd"/>
      <w:r w:rsidRPr="00C53446">
        <w:rPr>
          <w:bCs/>
          <w:sz w:val="18"/>
          <w:szCs w:val="18"/>
        </w:rPr>
        <w:t xml:space="preserve"> (</w:t>
      </w:r>
      <w:proofErr w:type="spellStart"/>
      <w:r w:rsidRPr="00C53446">
        <w:rPr>
          <w:bCs/>
          <w:sz w:val="18"/>
          <w:szCs w:val="18"/>
        </w:rPr>
        <w:t>Заказчик</w:t>
      </w:r>
      <w:proofErr w:type="spellEnd"/>
      <w:r w:rsidRPr="00C53446">
        <w:rPr>
          <w:bCs/>
          <w:sz w:val="18"/>
          <w:szCs w:val="18"/>
        </w:rPr>
        <w:t xml:space="preserve">) </w:t>
      </w:r>
      <w:proofErr w:type="spellStart"/>
      <w:r w:rsidRPr="00C53446">
        <w:rPr>
          <w:bCs/>
          <w:sz w:val="18"/>
          <w:szCs w:val="18"/>
        </w:rPr>
        <w:t>имеет</w:t>
      </w:r>
      <w:proofErr w:type="spellEnd"/>
      <w:r w:rsidRPr="00C53446">
        <w:rPr>
          <w:bCs/>
          <w:sz w:val="18"/>
          <w:szCs w:val="18"/>
        </w:rPr>
        <w:t xml:space="preserve"> </w:t>
      </w:r>
      <w:proofErr w:type="spellStart"/>
      <w:r w:rsidRPr="00C53446">
        <w:rPr>
          <w:bCs/>
          <w:sz w:val="18"/>
          <w:szCs w:val="18"/>
        </w:rPr>
        <w:t>право</w:t>
      </w:r>
      <w:proofErr w:type="spellEnd"/>
      <w:r w:rsidRPr="00C53446">
        <w:rPr>
          <w:bCs/>
          <w:sz w:val="18"/>
          <w:szCs w:val="18"/>
        </w:rPr>
        <w:t>:</w:t>
      </w:r>
    </w:p>
    <w:p w14:paraId="7E33D88D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lastRenderedPageBreak/>
        <w:t xml:space="preserve">получать полную и достоверную информацию о состоянии своего здоровья, относящуюся к компетенции специалистов Исполнителя в рамках оказания ими медицинских услуг, а также выбирать лиц, которым в интересах Пациента (Заказчика) может быть передана информация о состоянии его здоровья. Для передачи информации третьим лицам Пациент (Заказчик) должен составить и передать Исполнителю подлинник доверенности и/или заполнить пункт </w:t>
      </w:r>
      <w:r w:rsidR="00215E26" w:rsidRPr="00C53446">
        <w:rPr>
          <w:bCs/>
          <w:sz w:val="18"/>
          <w:szCs w:val="18"/>
          <w:lang w:val="ru-RU"/>
        </w:rPr>
        <w:t>6</w:t>
      </w:r>
      <w:r w:rsidRPr="00C53446">
        <w:rPr>
          <w:bCs/>
          <w:sz w:val="18"/>
          <w:szCs w:val="18"/>
          <w:lang w:val="ru-RU"/>
        </w:rPr>
        <w:t>.3. Договора.</w:t>
      </w:r>
    </w:p>
    <w:p w14:paraId="26078F63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 xml:space="preserve"> получать как от Исполнителя, так и самостоятельно получать в доступной для него форме исчерпывающую информацию о порядке оказания медицинской помощи, стандартах медицинской помощи применяемых при предоставлении платных медицинских услуг, о методах ее оказания, связанных с ними рисках, возможных видах медицинского вмешательства, их последствиях и ожидаемых результатах оказания медицинской помощи.</w:t>
      </w:r>
    </w:p>
    <w:p w14:paraId="0B148DAD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 xml:space="preserve">перенести ранее </w:t>
      </w:r>
      <w:r w:rsidR="00C71D8A" w:rsidRPr="00C53446">
        <w:rPr>
          <w:bCs/>
          <w:sz w:val="18"/>
          <w:szCs w:val="18"/>
          <w:lang w:val="ru-RU"/>
        </w:rPr>
        <w:t>назначенный ему</w:t>
      </w:r>
      <w:r w:rsidRPr="00C53446">
        <w:rPr>
          <w:bCs/>
          <w:sz w:val="18"/>
          <w:szCs w:val="18"/>
          <w:lang w:val="ru-RU"/>
        </w:rPr>
        <w:t xml:space="preserve"> срок оказания медицинской услуги на другое время, уведомив об этом Исполнителя не позднее, чем за 24 (двадцать четыре) часа до ранее назначенного времени.</w:t>
      </w:r>
    </w:p>
    <w:p w14:paraId="2E8BEEFB" w14:textId="77777777" w:rsidR="007E61A3" w:rsidRPr="00C53446" w:rsidRDefault="007E61A3" w:rsidP="007E61A3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на основании письменного заявления получать отражающие состояние здоровья медицинские документы, их копии и выписки из медицинских документов в соответствии с установленными у Исполнителя тарифами.</w:t>
      </w:r>
    </w:p>
    <w:p w14:paraId="495BD173" w14:textId="77777777" w:rsidR="00157161" w:rsidRPr="00C53446" w:rsidRDefault="007E61A3" w:rsidP="00157161">
      <w:pPr>
        <w:numPr>
          <w:ilvl w:val="2"/>
          <w:numId w:val="6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C53446">
        <w:rPr>
          <w:bCs/>
          <w:sz w:val="18"/>
          <w:szCs w:val="18"/>
          <w:lang w:val="ru-RU"/>
        </w:rPr>
        <w:t>отказаться от получения медицинских услуг, оформив соответствующий отказ в порядке, в соответствии с Правилами</w:t>
      </w:r>
      <w:r w:rsidRPr="00C53446">
        <w:rPr>
          <w:bCs/>
          <w:sz w:val="18"/>
          <w:szCs w:val="18"/>
          <w:lang w:val="ru-RU" w:eastAsia="ru-RU"/>
        </w:rPr>
        <w:t xml:space="preserve"> предоставления платных медицинских услуг населению медицинскими учреждениями, утвержденными Постановлением Правительства РФ от 11 мая 2023 г. </w:t>
      </w:r>
      <w:r w:rsidRPr="00C53446">
        <w:rPr>
          <w:bCs/>
          <w:sz w:val="18"/>
          <w:szCs w:val="18"/>
          <w:lang w:eastAsia="ru-RU"/>
        </w:rPr>
        <w:t>N</w:t>
      </w:r>
      <w:r w:rsidRPr="00C53446">
        <w:rPr>
          <w:bCs/>
          <w:sz w:val="18"/>
          <w:szCs w:val="18"/>
          <w:lang w:val="ru-RU" w:eastAsia="ru-RU"/>
        </w:rPr>
        <w:t xml:space="preserve"> 736 «Об утверждении Правил предоставления медицинскими организациями платных медицинских услуг».</w:t>
      </w:r>
    </w:p>
    <w:p w14:paraId="627F0071" w14:textId="77777777" w:rsidR="00157161" w:rsidRPr="00C53446" w:rsidRDefault="00157161" w:rsidP="00157161">
      <w:pPr>
        <w:tabs>
          <w:tab w:val="left" w:pos="426"/>
          <w:tab w:val="left" w:pos="1985"/>
          <w:tab w:val="left" w:pos="2268"/>
        </w:tabs>
        <w:jc w:val="both"/>
        <w:rPr>
          <w:bCs/>
          <w:color w:val="FF0000"/>
          <w:sz w:val="18"/>
          <w:szCs w:val="18"/>
          <w:lang w:val="ru-RU"/>
        </w:rPr>
      </w:pPr>
    </w:p>
    <w:p w14:paraId="3D40DCD2" w14:textId="77777777" w:rsidR="00362B6F" w:rsidRPr="00C53446" w:rsidRDefault="00362B6F" w:rsidP="006647C8">
      <w:pPr>
        <w:suppressAutoHyphens/>
        <w:jc w:val="center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 xml:space="preserve">3. </w:t>
      </w:r>
      <w:r w:rsidR="00157161" w:rsidRPr="00C53446">
        <w:rPr>
          <w:bCs/>
          <w:color w:val="000000"/>
          <w:sz w:val="18"/>
          <w:szCs w:val="18"/>
          <w:lang w:val="ru-RU"/>
        </w:rPr>
        <w:t xml:space="preserve">СТОИМОСТЬ УСЛУГ </w:t>
      </w:r>
      <w:r w:rsidRPr="00C53446">
        <w:rPr>
          <w:bCs/>
          <w:color w:val="000000"/>
          <w:sz w:val="18"/>
          <w:szCs w:val="18"/>
          <w:lang w:val="ru-RU"/>
        </w:rPr>
        <w:t>ДОГОВОРА И ПОРЯДОК РАСЧЕТОВ</w:t>
      </w:r>
    </w:p>
    <w:p w14:paraId="7C644219" w14:textId="77777777" w:rsidR="00157161" w:rsidRPr="00C53446" w:rsidRDefault="00157161" w:rsidP="00971A6E">
      <w:pPr>
        <w:tabs>
          <w:tab w:val="left" w:pos="0"/>
          <w:tab w:val="left" w:pos="426"/>
        </w:tabs>
        <w:jc w:val="both"/>
        <w:rPr>
          <w:rFonts w:eastAsia="SimSun"/>
          <w:bCs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3.1</w:t>
      </w:r>
      <w:r w:rsidRPr="00C53446">
        <w:rPr>
          <w:rFonts w:eastAsia="SimSun"/>
          <w:bCs/>
          <w:sz w:val="18"/>
          <w:szCs w:val="18"/>
          <w:lang w:val="ru-RU"/>
        </w:rPr>
        <w:t xml:space="preserve">     Оплата медицинских услуг Пациентом (Заказчиком) осуществляется в соответствии с ценами, указанными в Прейскуранте, действующем на момент оказания услуги.</w:t>
      </w:r>
    </w:p>
    <w:p w14:paraId="2D48A2CF" w14:textId="77777777" w:rsidR="00157161" w:rsidRPr="00C53446" w:rsidRDefault="008820BA" w:rsidP="00971A6E">
      <w:pPr>
        <w:numPr>
          <w:ilvl w:val="1"/>
          <w:numId w:val="10"/>
        </w:numPr>
        <w:tabs>
          <w:tab w:val="left" w:pos="0"/>
          <w:tab w:val="left" w:pos="426"/>
        </w:tabs>
        <w:ind w:left="0" w:firstLine="0"/>
        <w:jc w:val="both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t xml:space="preserve">Пациент (Заказчик) оплачивает </w:t>
      </w:r>
      <w:r w:rsidR="00157161" w:rsidRPr="00C53446">
        <w:rPr>
          <w:rFonts w:eastAsia="SimSun"/>
          <w:bCs/>
          <w:sz w:val="18"/>
          <w:szCs w:val="18"/>
          <w:lang w:val="ru-RU"/>
        </w:rPr>
        <w:t>стоимость медицинских услуг наличными денежными средствами в кассу Исполнителя, либо в безналичной форме путем перечисления денежных средств на расчетный счет Исполнителя, а также иными разрешенными способами в соответствии с действующим законодательством.</w:t>
      </w:r>
    </w:p>
    <w:p w14:paraId="569A9E10" w14:textId="46161AA3" w:rsidR="00157161" w:rsidRPr="00C53446" w:rsidRDefault="00157161" w:rsidP="00971A6E">
      <w:pPr>
        <w:numPr>
          <w:ilvl w:val="1"/>
          <w:numId w:val="10"/>
        </w:numPr>
        <w:tabs>
          <w:tab w:val="left" w:pos="0"/>
          <w:tab w:val="left" w:pos="426"/>
        </w:tabs>
        <w:ind w:left="0" w:firstLine="0"/>
        <w:jc w:val="both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t xml:space="preserve">Оплата медицинских услуг </w:t>
      </w:r>
      <w:r w:rsidR="009A47F2" w:rsidRPr="00C53446">
        <w:rPr>
          <w:rFonts w:eastAsia="SimSun"/>
          <w:bCs/>
          <w:sz w:val="18"/>
          <w:szCs w:val="18"/>
          <w:lang w:val="ru-RU"/>
        </w:rPr>
        <w:t xml:space="preserve">может </w:t>
      </w:r>
      <w:r w:rsidRPr="00C53446">
        <w:rPr>
          <w:rFonts w:eastAsia="SimSun"/>
          <w:bCs/>
          <w:sz w:val="18"/>
          <w:szCs w:val="18"/>
          <w:lang w:val="ru-RU"/>
        </w:rPr>
        <w:t xml:space="preserve">осуществляется на условиях предоплаты на основании </w:t>
      </w:r>
      <w:r w:rsidR="00673411" w:rsidRPr="00C53446">
        <w:rPr>
          <w:rFonts w:eastAsia="SimSun"/>
          <w:bCs/>
          <w:sz w:val="18"/>
          <w:szCs w:val="18"/>
          <w:lang w:val="ru-RU"/>
        </w:rPr>
        <w:t>спецификации</w:t>
      </w:r>
      <w:r w:rsidRPr="00C53446">
        <w:rPr>
          <w:rFonts w:eastAsia="SimSun"/>
          <w:bCs/>
          <w:sz w:val="18"/>
          <w:szCs w:val="18"/>
          <w:lang w:val="ru-RU"/>
        </w:rPr>
        <w:t xml:space="preserve"> (счета), выставленной Исполнителем Пациенту (Заказчику). </w:t>
      </w:r>
      <w:r w:rsidR="00673411" w:rsidRPr="00C53446">
        <w:rPr>
          <w:rFonts w:eastAsia="SimSun"/>
          <w:bCs/>
          <w:sz w:val="18"/>
          <w:szCs w:val="18"/>
          <w:lang w:val="ru-RU"/>
        </w:rPr>
        <w:t>Спецификация</w:t>
      </w:r>
      <w:r w:rsidRPr="00C53446">
        <w:rPr>
          <w:rFonts w:eastAsia="SimSun"/>
          <w:bCs/>
          <w:sz w:val="18"/>
          <w:szCs w:val="18"/>
          <w:lang w:val="ru-RU"/>
        </w:rPr>
        <w:t xml:space="preserve"> (счет) подлежит немедленной оплате в кассе Исполнителя.</w:t>
      </w:r>
    </w:p>
    <w:p w14:paraId="04AEB4DE" w14:textId="77777777" w:rsidR="00157161" w:rsidRPr="00C53446" w:rsidRDefault="00157161" w:rsidP="00971A6E">
      <w:pPr>
        <w:numPr>
          <w:ilvl w:val="1"/>
          <w:numId w:val="10"/>
        </w:numPr>
        <w:tabs>
          <w:tab w:val="left" w:pos="0"/>
          <w:tab w:val="left" w:pos="426"/>
          <w:tab w:val="num" w:pos="810"/>
          <w:tab w:val="left" w:pos="1560"/>
        </w:tabs>
        <w:ind w:left="0" w:firstLine="0"/>
        <w:jc w:val="both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t>Оплата медицинских услуг может производиться поэтапно или после оказания услуги в случаях, установленных дополнительным соглашением сторон.</w:t>
      </w:r>
    </w:p>
    <w:p w14:paraId="3D5D4F16" w14:textId="77777777" w:rsidR="00157161" w:rsidRPr="00C53446" w:rsidRDefault="00157161" w:rsidP="00971A6E">
      <w:pPr>
        <w:numPr>
          <w:ilvl w:val="1"/>
          <w:numId w:val="10"/>
        </w:numPr>
        <w:tabs>
          <w:tab w:val="left" w:pos="0"/>
          <w:tab w:val="left" w:pos="426"/>
          <w:tab w:val="num" w:pos="810"/>
          <w:tab w:val="left" w:pos="1560"/>
        </w:tabs>
        <w:ind w:left="0" w:firstLine="0"/>
        <w:jc w:val="both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t xml:space="preserve">Стоимость, наименование, объем, форма и метод оказания медицинских услуг отражаются в </w:t>
      </w:r>
      <w:r w:rsidR="00673411" w:rsidRPr="00C53446">
        <w:rPr>
          <w:rFonts w:eastAsia="SimSun"/>
          <w:bCs/>
          <w:sz w:val="18"/>
          <w:szCs w:val="18"/>
          <w:lang w:val="ru-RU"/>
        </w:rPr>
        <w:t>спецификации</w:t>
      </w:r>
      <w:r w:rsidRPr="00C53446">
        <w:rPr>
          <w:rFonts w:eastAsia="SimSun"/>
          <w:bCs/>
          <w:sz w:val="18"/>
          <w:szCs w:val="18"/>
          <w:lang w:val="ru-RU"/>
        </w:rPr>
        <w:t>, которая, по сути, является дополнительным соглашением к настоящему Договору и является его неотъемлемой частью.</w:t>
      </w:r>
    </w:p>
    <w:p w14:paraId="3FAFDFCD" w14:textId="77777777" w:rsidR="00157161" w:rsidRPr="00C53446" w:rsidRDefault="00157161" w:rsidP="00971A6E">
      <w:pPr>
        <w:numPr>
          <w:ilvl w:val="1"/>
          <w:numId w:val="10"/>
        </w:numPr>
        <w:tabs>
          <w:tab w:val="left" w:pos="0"/>
          <w:tab w:val="left" w:pos="426"/>
          <w:tab w:val="num" w:pos="810"/>
          <w:tab w:val="left" w:pos="1560"/>
        </w:tabs>
        <w:ind w:left="0" w:firstLine="0"/>
        <w:jc w:val="both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t>В случае невозможности получения услуги Пациентом (Заказчиком), если её оказание не было начато, ранее оплаченная стоимость возвращается Пациенту (Заказчику) за вычетом фактически понесенных Исполнителем расходов, а также при отказе Пациента от услуги в ходе её оказания, Пациент (Заказчик) обязан возместить Исполнителю фактически понесенные затраты согласно ст. 782 ГК РФ.  При этом возврат денежных средств Пациенту (Заказчику) производится по его письменному заявлению с указанием реквизитов для перечисления денежных средств, реквизитов настоящего Договора, причин обращения за возвратом уплаченного, при предъявлении Пациентом паспорта, и документа подтверждающего ранее произведенную Пациентом (Заказчиком) оплату услуг Исполнителя.</w:t>
      </w:r>
    </w:p>
    <w:p w14:paraId="297A84F2" w14:textId="77777777" w:rsidR="00362B6F" w:rsidRPr="00C53446" w:rsidRDefault="00362B6F" w:rsidP="00157161">
      <w:pPr>
        <w:suppressAutoHyphens/>
        <w:jc w:val="both"/>
        <w:rPr>
          <w:bCs/>
          <w:color w:val="000000"/>
          <w:sz w:val="17"/>
          <w:szCs w:val="17"/>
          <w:lang w:val="ru-RU"/>
        </w:rPr>
      </w:pPr>
    </w:p>
    <w:p w14:paraId="5C4B029E" w14:textId="77777777" w:rsidR="00362B6F" w:rsidRPr="00C53446" w:rsidRDefault="00362B6F" w:rsidP="006647C8">
      <w:pPr>
        <w:suppressAutoHyphens/>
        <w:jc w:val="center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4. СРОК ДЕЙСТВИЯ ДОГОВОРА</w:t>
      </w:r>
    </w:p>
    <w:p w14:paraId="44B044E9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4.1. Договор действует с момента подписания и до прекращения или расторжения договора по причинам, определенным законодательством РФ или настоящим договором.</w:t>
      </w:r>
    </w:p>
    <w:p w14:paraId="39506C7F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4.2. Срок, согласованный Сторонами, может быть продлён на соответствующее количество дней в случаях:</w:t>
      </w:r>
    </w:p>
    <w:p w14:paraId="5D5F1369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4.2.1. временной приостановки лечения Пациентом на количество дней необходимых для выполнения плана лечения;</w:t>
      </w:r>
    </w:p>
    <w:p w14:paraId="237883BB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4.2.2. необходимости замены лечащего врача или организации консультаций других специалистов – на количество дней, необходимых для осуществления замены лечащего врача или организации консультаций других специалистов;</w:t>
      </w:r>
    </w:p>
    <w:p w14:paraId="61625594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4.2.3. объективной необходимости изменения намеченного и согласованного Сторонами плана лечения, влекущего изменение объёма оказываемых услуг;</w:t>
      </w:r>
    </w:p>
    <w:p w14:paraId="1479F4E5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4.2.4. невозможностью осуществления (продолжения) лечения, по причине обнаружения у Пациента медицинских противопоказаний.</w:t>
      </w:r>
    </w:p>
    <w:p w14:paraId="25B4BEC6" w14:textId="6BDA5385" w:rsidR="00362B6F" w:rsidRPr="00C53446" w:rsidRDefault="00362B6F" w:rsidP="00673411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4.3. При выявлении в результате диагностических мероприятий или в ходе лечения у Пациент</w:t>
      </w:r>
      <w:r w:rsidR="008820BA" w:rsidRPr="00C53446">
        <w:rPr>
          <w:bCs/>
          <w:color w:val="000000"/>
          <w:sz w:val="18"/>
          <w:szCs w:val="18"/>
          <w:lang w:val="ru-RU"/>
        </w:rPr>
        <w:t xml:space="preserve">а патологии, достижение полного </w:t>
      </w:r>
      <w:r w:rsidRPr="00C53446">
        <w:rPr>
          <w:bCs/>
          <w:color w:val="000000"/>
          <w:sz w:val="18"/>
          <w:szCs w:val="18"/>
          <w:lang w:val="ru-RU"/>
        </w:rPr>
        <w:t>излечения при наличии которой невозможно вследствие современного уровня медицинской науки и индивидуальных о</w:t>
      </w:r>
      <w:r w:rsidR="008820BA" w:rsidRPr="00C53446">
        <w:rPr>
          <w:bCs/>
          <w:color w:val="000000"/>
          <w:sz w:val="18"/>
          <w:szCs w:val="18"/>
          <w:lang w:val="ru-RU"/>
        </w:rPr>
        <w:t xml:space="preserve">собенностей организма Пациента, </w:t>
      </w:r>
      <w:r w:rsidRPr="00C53446">
        <w:rPr>
          <w:bCs/>
          <w:color w:val="000000"/>
          <w:sz w:val="18"/>
          <w:szCs w:val="18"/>
          <w:lang w:val="ru-RU"/>
        </w:rPr>
        <w:t>окончательный срок До</w:t>
      </w:r>
      <w:r w:rsidR="008820BA" w:rsidRPr="00C53446">
        <w:rPr>
          <w:bCs/>
          <w:color w:val="000000"/>
          <w:sz w:val="18"/>
          <w:szCs w:val="18"/>
          <w:lang w:val="ru-RU"/>
        </w:rPr>
        <w:t>говора установлен быть не может и Сторонами</w:t>
      </w:r>
      <w:r w:rsidR="0032163A" w:rsidRPr="00C53446">
        <w:rPr>
          <w:bCs/>
          <w:color w:val="000000"/>
          <w:sz w:val="18"/>
          <w:szCs w:val="18"/>
          <w:lang w:val="ru-RU"/>
        </w:rPr>
        <w:t> </w:t>
      </w:r>
      <w:r w:rsidR="008820BA" w:rsidRPr="00C53446">
        <w:rPr>
          <w:bCs/>
          <w:color w:val="000000"/>
          <w:sz w:val="18"/>
          <w:szCs w:val="18"/>
          <w:lang w:val="ru-RU"/>
        </w:rPr>
        <w:t>не</w:t>
      </w:r>
      <w:r w:rsidR="0032163A" w:rsidRPr="00C53446">
        <w:rPr>
          <w:bCs/>
          <w:color w:val="000000"/>
          <w:sz w:val="18"/>
          <w:szCs w:val="18"/>
          <w:lang w:val="ru-RU"/>
        </w:rPr>
        <w:t> </w:t>
      </w:r>
      <w:r w:rsidR="008820BA" w:rsidRPr="00C53446">
        <w:rPr>
          <w:bCs/>
          <w:color w:val="000000"/>
          <w:sz w:val="18"/>
          <w:szCs w:val="18"/>
          <w:lang w:val="ru-RU"/>
        </w:rPr>
        <w:t>устанавливается.</w:t>
      </w:r>
      <w:r w:rsidRPr="00C53446">
        <w:rPr>
          <w:bCs/>
          <w:color w:val="000000"/>
          <w:sz w:val="18"/>
          <w:szCs w:val="18"/>
          <w:lang w:val="ru-RU"/>
        </w:rPr>
        <w:t xml:space="preserve"> </w:t>
      </w:r>
      <w:r w:rsidR="00944BEB" w:rsidRPr="00C53446">
        <w:rPr>
          <w:bCs/>
          <w:color w:val="000000"/>
          <w:sz w:val="18"/>
          <w:szCs w:val="18"/>
          <w:lang w:val="ru-RU"/>
        </w:rPr>
        <w:t xml:space="preserve">    </w:t>
      </w:r>
      <w:r w:rsidR="00E20613" w:rsidRPr="00C53446">
        <w:rPr>
          <w:bCs/>
          <w:color w:val="000000"/>
          <w:sz w:val="18"/>
          <w:szCs w:val="18"/>
          <w:lang w:val="ru-RU"/>
        </w:rPr>
        <w:br/>
        <w:t>4.4. Услуги оказываются непосредственно после изъявления Пациентом желания ее получить и подписания Договора, либо в срок, который Пациент установил, как дату своего прихода на прием. Длительность оказания услуги и ее периодичность (кратность) определяется, исходя из медицинских показаний, в каждом конкретном случае индивидуально и указывается в Плане лечения, примерные сроки лечения указаны в стандартах оказания помощи по профилю «</w:t>
      </w:r>
      <w:r w:rsidR="00AC4530" w:rsidRPr="00C53446">
        <w:rPr>
          <w:bCs/>
          <w:color w:val="000000"/>
          <w:sz w:val="18"/>
          <w:szCs w:val="18"/>
          <w:lang w:val="ru-RU"/>
        </w:rPr>
        <w:t>Дерматовенерология</w:t>
      </w:r>
      <w:r w:rsidR="00E20613" w:rsidRPr="00C53446">
        <w:rPr>
          <w:bCs/>
          <w:color w:val="000000"/>
          <w:sz w:val="18"/>
          <w:szCs w:val="18"/>
          <w:lang w:val="ru-RU"/>
        </w:rPr>
        <w:t>»</w:t>
      </w:r>
      <w:r w:rsidR="00AC4530" w:rsidRPr="00C53446">
        <w:rPr>
          <w:bCs/>
          <w:color w:val="000000"/>
          <w:sz w:val="18"/>
          <w:szCs w:val="18"/>
          <w:lang w:val="ru-RU"/>
        </w:rPr>
        <w:t>, «Косметология»</w:t>
      </w:r>
      <w:r w:rsidR="00E20613" w:rsidRPr="00C53446">
        <w:rPr>
          <w:bCs/>
          <w:color w:val="000000"/>
          <w:sz w:val="18"/>
          <w:szCs w:val="18"/>
          <w:lang w:val="ru-RU"/>
        </w:rPr>
        <w:t xml:space="preserve"> и клинических рекомендациях, утвержденных Минздравом и иными нормами законодательства, регулирующих данный вопрос. Пациент имеет право на соблюдение Исполнителем разумных сроков оказания медицинских услуг, исходя из их специфики, течения заболевания, наличия осложнений.</w:t>
      </w:r>
    </w:p>
    <w:p w14:paraId="220773A5" w14:textId="77777777" w:rsidR="00D40B8E" w:rsidRPr="00C53446" w:rsidRDefault="00D40B8E" w:rsidP="006647C8">
      <w:pPr>
        <w:suppressAutoHyphens/>
        <w:jc w:val="center"/>
        <w:rPr>
          <w:bCs/>
          <w:color w:val="000000"/>
          <w:sz w:val="18"/>
          <w:szCs w:val="18"/>
          <w:lang w:val="ru-RU"/>
        </w:rPr>
      </w:pPr>
    </w:p>
    <w:p w14:paraId="12EC3FE2" w14:textId="77777777" w:rsidR="00362B6F" w:rsidRPr="00C53446" w:rsidRDefault="00362B6F" w:rsidP="006647C8">
      <w:pPr>
        <w:suppressAutoHyphens/>
        <w:jc w:val="center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5. ПРЕКРАЩЕНИЕ И РАСТОРЖЕНИЕ ДОГОВОРА</w:t>
      </w:r>
    </w:p>
    <w:p w14:paraId="0C5B8AC2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5.1. Договор подлежит расторжению по воле сторон при надлежащем исполнении договора Сторонами. При этом Пациент делает отметку в Приложении, содержащем План лечения, свидетельствующую о полном и надлежащем выполнении обязательств Исполнителем</w:t>
      </w:r>
      <w:r w:rsidR="001A2C96" w:rsidRPr="00C53446">
        <w:rPr>
          <w:bCs/>
          <w:color w:val="000000"/>
          <w:sz w:val="18"/>
          <w:szCs w:val="18"/>
          <w:lang w:val="ru-RU"/>
        </w:rPr>
        <w:t>.</w:t>
      </w:r>
    </w:p>
    <w:p w14:paraId="2EE6FD29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5.2. Пациент имеет право расторгнуть в одностороннем порядке договор и прекратить отношения с лечебным учреждением/организацией Исполнителя в любое время, оплатив Исполнителю по прейскуранту фактически понесенные Исполнителем расходы, связанные с исполнением обязательств по договору. Стороны подписывают акт о расторжении договора.</w:t>
      </w:r>
    </w:p>
    <w:p w14:paraId="6E8AC8B6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5.</w:t>
      </w:r>
      <w:r w:rsidR="007F3FFF" w:rsidRPr="00C53446">
        <w:rPr>
          <w:bCs/>
          <w:color w:val="000000"/>
          <w:sz w:val="18"/>
          <w:szCs w:val="18"/>
          <w:lang w:val="ru-RU"/>
        </w:rPr>
        <w:t>3</w:t>
      </w:r>
      <w:r w:rsidRPr="00C53446">
        <w:rPr>
          <w:bCs/>
          <w:color w:val="000000"/>
          <w:sz w:val="18"/>
          <w:szCs w:val="18"/>
          <w:lang w:val="ru-RU"/>
        </w:rPr>
        <w:t>. Прекращение и расторжение договора возможно и по другим основаниям, предусмотренным законодательством РФ и применимым для данного вида договоров.</w:t>
      </w:r>
    </w:p>
    <w:p w14:paraId="5D42DE82" w14:textId="77777777" w:rsidR="00F776E1" w:rsidRPr="00C53446" w:rsidRDefault="00F776E1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 xml:space="preserve">5.4. Настоящий Договор может быть расторгнут досрочно, по инициативе Исполнителя включая, но не ограничиваясь в случае: невыполнения Пациентом два или более раз назначений и рекомендаций лечащего врача (медицинского персонала Исполнителя), </w:t>
      </w:r>
      <w:r w:rsidRPr="00C53446">
        <w:rPr>
          <w:bCs/>
          <w:color w:val="000000"/>
          <w:sz w:val="18"/>
          <w:szCs w:val="18"/>
          <w:lang w:val="ru-RU"/>
        </w:rPr>
        <w:lastRenderedPageBreak/>
        <w:t>включая нарушение медицинских предписаний, лечебно-охранительного режима, обнаружения невозможности исполнения настоящего договора по вине Пациента (Заказчика).</w:t>
      </w:r>
    </w:p>
    <w:p w14:paraId="695F0CBF" w14:textId="77777777" w:rsidR="00F776E1" w:rsidRPr="00C53446" w:rsidRDefault="00F776E1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5.5. Настоящий Договор может быть расторгнут досрочно, по инициативе Исполнителя включая, но не ограничиваясь в случае: невыполнения Пациентом два или более раз назначений и рекомендаций лечащего врача (медицинского персонала Исполнителя), включая нарушение медицинских предписаний, лечебно-охранительного режима, обнаружения невозможности исполнения настоящего договора по вине Пациента (Заказчика).</w:t>
      </w:r>
    </w:p>
    <w:p w14:paraId="7E78EE53" w14:textId="77777777" w:rsidR="006A6E61" w:rsidRPr="00C53446" w:rsidRDefault="006A6E61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</w:p>
    <w:p w14:paraId="005BD86C" w14:textId="77777777" w:rsidR="00362B6F" w:rsidRPr="00C53446" w:rsidRDefault="00362B6F" w:rsidP="006647C8">
      <w:pPr>
        <w:suppressAutoHyphens/>
        <w:jc w:val="center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6. ПРОЧИЕ УСЛОВИЯ ДОГОВОРА.</w:t>
      </w:r>
    </w:p>
    <w:p w14:paraId="5E8A5ADC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6.</w:t>
      </w:r>
      <w:r w:rsidR="008A1706" w:rsidRPr="00C53446">
        <w:rPr>
          <w:bCs/>
          <w:color w:val="000000"/>
          <w:sz w:val="18"/>
          <w:szCs w:val="18"/>
          <w:lang w:val="ru-RU"/>
        </w:rPr>
        <w:t>1.</w:t>
      </w:r>
      <w:r w:rsidRPr="00C53446">
        <w:rPr>
          <w:bCs/>
          <w:color w:val="000000"/>
          <w:sz w:val="18"/>
          <w:szCs w:val="18"/>
          <w:lang w:val="ru-RU"/>
        </w:rPr>
        <w:t xml:space="preserve"> В соответствии с п.3 ст. 13 ФЗ №323 «Об основах охраны здоровья граждан в Российской Федерации» Пациент определяет лиц</w:t>
      </w:r>
      <w:r w:rsidR="00FF62CB" w:rsidRPr="00C53446">
        <w:rPr>
          <w:bCs/>
          <w:color w:val="000000"/>
          <w:sz w:val="18"/>
          <w:szCs w:val="18"/>
          <w:lang w:val="ru-RU"/>
        </w:rPr>
        <w:t>а</w:t>
      </w:r>
      <w:r w:rsidRPr="00C53446">
        <w:rPr>
          <w:bCs/>
          <w:color w:val="000000"/>
          <w:sz w:val="18"/>
          <w:szCs w:val="18"/>
          <w:lang w:val="ru-RU"/>
        </w:rPr>
        <w:t xml:space="preserve"> или круг лиц, которым можно передавать информацию</w:t>
      </w:r>
      <w:r w:rsidR="00A6394A" w:rsidRPr="00C53446">
        <w:rPr>
          <w:bCs/>
          <w:color w:val="000000"/>
          <w:sz w:val="18"/>
          <w:szCs w:val="18"/>
          <w:lang w:val="ru-RU"/>
        </w:rPr>
        <w:t>,</w:t>
      </w:r>
      <w:r w:rsidRPr="00C53446">
        <w:rPr>
          <w:bCs/>
          <w:color w:val="000000"/>
          <w:sz w:val="18"/>
          <w:szCs w:val="18"/>
          <w:lang w:val="ru-RU"/>
        </w:rPr>
        <w:t xml:space="preserve"> составляющую врачебную тайну. Пациент согласен на обработку персональных данных (в том числе биометрических данных)</w:t>
      </w:r>
      <w:r w:rsidR="00A6394A" w:rsidRPr="00C53446">
        <w:rPr>
          <w:bCs/>
          <w:color w:val="000000"/>
          <w:sz w:val="18"/>
          <w:szCs w:val="18"/>
          <w:lang w:val="ru-RU"/>
        </w:rPr>
        <w:t>,</w:t>
      </w:r>
      <w:r w:rsidRPr="00C53446">
        <w:rPr>
          <w:bCs/>
          <w:color w:val="000000"/>
          <w:sz w:val="18"/>
          <w:szCs w:val="18"/>
          <w:lang w:val="ru-RU"/>
        </w:rPr>
        <w:t xml:space="preserve"> полученных Исполнителем при исполнении настоящего договора, включая: сбор, хранение, дополнение, изменение, уточнение, ведение базы данных, передача, уничтожение.</w:t>
      </w:r>
    </w:p>
    <w:p w14:paraId="7CCC8987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6.</w:t>
      </w:r>
      <w:r w:rsidR="008A1706" w:rsidRPr="00C53446">
        <w:rPr>
          <w:bCs/>
          <w:color w:val="000000"/>
          <w:sz w:val="18"/>
          <w:szCs w:val="18"/>
          <w:lang w:val="ru-RU"/>
        </w:rPr>
        <w:t>2.</w:t>
      </w:r>
      <w:r w:rsidRPr="00C53446">
        <w:rPr>
          <w:bCs/>
          <w:color w:val="000000"/>
          <w:sz w:val="18"/>
          <w:szCs w:val="18"/>
          <w:lang w:val="ru-RU"/>
        </w:rPr>
        <w:t xml:space="preserve"> Пациент согласен на проведение контрольных фотоснимков до, в процессе и после лечения для сравнительной оценки результатов; на возможное использование Исполнителем или его сотрудниками данных, полученных при обследовании и лечении Пациента, в том числе – слайдов, фотографий, моделей, отзывов, мнения и т.д., для тиражирования, изучения другими специалистами, для учебных, научных или рекламных целей в публикациях, на врачебных обществах и т.д., при условии</w:t>
      </w:r>
      <w:r w:rsidR="000B2E1A" w:rsidRPr="00C53446">
        <w:rPr>
          <w:bCs/>
          <w:color w:val="000000"/>
          <w:sz w:val="18"/>
          <w:szCs w:val="18"/>
          <w:lang w:val="ru-RU"/>
        </w:rPr>
        <w:t xml:space="preserve">: </w:t>
      </w:r>
      <w:r w:rsidR="008A1706" w:rsidRPr="00C53446">
        <w:rPr>
          <w:bCs/>
          <w:color w:val="000000"/>
          <w:sz w:val="18"/>
          <w:szCs w:val="18"/>
          <w:lang w:val="ru-RU"/>
        </w:rPr>
        <w:t>анонимности/</w:t>
      </w:r>
      <w:r w:rsidRPr="00C53446">
        <w:rPr>
          <w:bCs/>
          <w:color w:val="000000"/>
          <w:sz w:val="18"/>
          <w:szCs w:val="18"/>
          <w:lang w:val="ru-RU"/>
        </w:rPr>
        <w:t>указания Ф.И.О., другое_______</w:t>
      </w:r>
      <w:r w:rsidR="00FF62CB" w:rsidRPr="00C53446">
        <w:rPr>
          <w:bCs/>
          <w:color w:val="000000"/>
          <w:sz w:val="18"/>
          <w:szCs w:val="18"/>
          <w:lang w:val="ru-RU"/>
        </w:rPr>
        <w:t>_________________</w:t>
      </w:r>
      <w:r w:rsidR="006907F2" w:rsidRPr="00C53446">
        <w:rPr>
          <w:bCs/>
          <w:color w:val="000000"/>
          <w:sz w:val="18"/>
          <w:szCs w:val="18"/>
          <w:lang w:val="ru-RU"/>
        </w:rPr>
        <w:t>________</w:t>
      </w:r>
      <w:r w:rsidR="006647C8" w:rsidRPr="00C53446">
        <w:rPr>
          <w:bCs/>
          <w:color w:val="000000"/>
          <w:sz w:val="18"/>
          <w:szCs w:val="18"/>
          <w:lang w:val="ru-RU"/>
        </w:rPr>
        <w:t>_________________________________</w:t>
      </w:r>
      <w:r w:rsidR="006907F2" w:rsidRPr="00C53446">
        <w:rPr>
          <w:bCs/>
          <w:color w:val="000000"/>
          <w:sz w:val="18"/>
          <w:szCs w:val="18"/>
          <w:lang w:val="ru-RU"/>
        </w:rPr>
        <w:t>____</w:t>
      </w:r>
      <w:r w:rsidRPr="00C53446">
        <w:rPr>
          <w:bCs/>
          <w:color w:val="000000"/>
          <w:sz w:val="18"/>
          <w:szCs w:val="18"/>
          <w:lang w:val="ru-RU"/>
        </w:rPr>
        <w:t>_________</w:t>
      </w:r>
      <w:r w:rsidR="00FF62CB" w:rsidRPr="00C53446">
        <w:rPr>
          <w:bCs/>
          <w:color w:val="000000"/>
          <w:sz w:val="18"/>
          <w:szCs w:val="18"/>
          <w:lang w:val="ru-RU"/>
        </w:rPr>
        <w:t>.</w:t>
      </w:r>
      <w:r w:rsidR="00944BEB" w:rsidRPr="00C53446">
        <w:rPr>
          <w:bCs/>
          <w:color w:val="000000"/>
          <w:sz w:val="18"/>
          <w:szCs w:val="18"/>
          <w:lang w:val="ru-RU"/>
        </w:rPr>
        <w:t xml:space="preserve"> </w:t>
      </w:r>
      <w:r w:rsidR="007F3FFF" w:rsidRPr="00C53446">
        <w:rPr>
          <w:bCs/>
          <w:color w:val="000000"/>
          <w:sz w:val="18"/>
          <w:szCs w:val="18"/>
          <w:lang w:val="ru-RU"/>
        </w:rPr>
        <w:t>Подпись</w:t>
      </w:r>
    </w:p>
    <w:p w14:paraId="4DC505F0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6.</w:t>
      </w:r>
      <w:r w:rsidR="00215E26" w:rsidRPr="00C53446">
        <w:rPr>
          <w:bCs/>
          <w:color w:val="000000"/>
          <w:sz w:val="18"/>
          <w:szCs w:val="18"/>
          <w:lang w:val="ru-RU"/>
        </w:rPr>
        <w:t>3</w:t>
      </w:r>
      <w:r w:rsidRPr="00C53446">
        <w:rPr>
          <w:bCs/>
          <w:color w:val="000000"/>
          <w:sz w:val="18"/>
          <w:szCs w:val="18"/>
          <w:lang w:val="ru-RU"/>
        </w:rPr>
        <w:t>. Сведения о выбранных Пациентом лицах, которым в соответствии с п. 5 ч. 3 ст. 19 Федерального закона «Об основах охраны здоровья граждан в Российской Федерации» № 323-ФЗ, может быть передана информация о состоянии его здоровья или состоянии лица, законным представителем которого являюсь (ненужное зачеркнуть):</w:t>
      </w:r>
      <w:r w:rsidR="003D345C" w:rsidRPr="00C53446">
        <w:rPr>
          <w:bCs/>
          <w:color w:val="000000"/>
          <w:sz w:val="18"/>
          <w:szCs w:val="18"/>
          <w:lang w:val="ru-RU"/>
        </w:rPr>
        <w:t>______________</w:t>
      </w:r>
      <w:r w:rsidR="00F355CC" w:rsidRPr="00C53446">
        <w:rPr>
          <w:bCs/>
          <w:color w:val="000000"/>
          <w:sz w:val="18"/>
          <w:szCs w:val="18"/>
          <w:lang w:val="ru-RU"/>
        </w:rPr>
        <w:t>_________</w:t>
      </w:r>
      <w:r w:rsidR="003D345C" w:rsidRPr="00C53446">
        <w:rPr>
          <w:bCs/>
          <w:color w:val="000000"/>
          <w:sz w:val="18"/>
          <w:szCs w:val="18"/>
          <w:lang w:val="ru-RU"/>
        </w:rPr>
        <w:t>__</w:t>
      </w:r>
      <w:r w:rsidR="00F355CC" w:rsidRPr="00C53446">
        <w:rPr>
          <w:bCs/>
          <w:color w:val="000000"/>
          <w:sz w:val="18"/>
          <w:szCs w:val="18"/>
          <w:lang w:val="ru-RU"/>
        </w:rPr>
        <w:t>_________________________________</w:t>
      </w:r>
      <w:r w:rsidR="006907F2" w:rsidRPr="00C53446">
        <w:rPr>
          <w:bCs/>
          <w:color w:val="000000"/>
          <w:sz w:val="18"/>
          <w:szCs w:val="18"/>
          <w:lang w:val="ru-RU"/>
        </w:rPr>
        <w:t>__________________________</w:t>
      </w:r>
      <w:r w:rsidR="006647C8" w:rsidRPr="00C53446">
        <w:rPr>
          <w:bCs/>
          <w:color w:val="000000"/>
          <w:sz w:val="18"/>
          <w:szCs w:val="18"/>
          <w:lang w:val="ru-RU"/>
        </w:rPr>
        <w:t>______</w:t>
      </w:r>
      <w:r w:rsidR="00944BEB" w:rsidRPr="00C53446">
        <w:rPr>
          <w:bCs/>
          <w:color w:val="000000"/>
          <w:sz w:val="18"/>
          <w:szCs w:val="18"/>
          <w:lang w:val="ru-RU"/>
        </w:rPr>
        <w:t>__.</w:t>
      </w:r>
    </w:p>
    <w:p w14:paraId="1A81B8CF" w14:textId="77777777" w:rsidR="00362B6F" w:rsidRPr="00C53446" w:rsidRDefault="00362B6F" w:rsidP="006647C8">
      <w:pPr>
        <w:suppressAutoHyphens/>
        <w:jc w:val="center"/>
        <w:rPr>
          <w:bCs/>
          <w:i/>
          <w:color w:val="000000"/>
          <w:sz w:val="18"/>
          <w:szCs w:val="18"/>
          <w:lang w:val="ru-RU"/>
        </w:rPr>
      </w:pPr>
      <w:r w:rsidRPr="00C53446">
        <w:rPr>
          <w:bCs/>
          <w:i/>
          <w:color w:val="000000"/>
          <w:sz w:val="18"/>
          <w:szCs w:val="18"/>
          <w:lang w:val="ru-RU"/>
        </w:rPr>
        <w:t>(Ф.И.О. гражданина, контактный телефон)</w:t>
      </w:r>
    </w:p>
    <w:p w14:paraId="7D9B90E5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Лица или круг лиц, которым можно сообщать о факте посещения лечебного учреждения Исполнителя:</w:t>
      </w:r>
    </w:p>
    <w:p w14:paraId="5412AE21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___________________________</w:t>
      </w:r>
      <w:r w:rsidR="006647C8" w:rsidRPr="00C53446">
        <w:rPr>
          <w:bCs/>
          <w:color w:val="000000"/>
          <w:sz w:val="18"/>
          <w:szCs w:val="18"/>
          <w:lang w:val="ru-RU"/>
        </w:rPr>
        <w:t>_______</w:t>
      </w:r>
      <w:r w:rsidRPr="00C53446">
        <w:rPr>
          <w:bCs/>
          <w:color w:val="000000"/>
          <w:sz w:val="18"/>
          <w:szCs w:val="18"/>
          <w:lang w:val="ru-RU"/>
        </w:rPr>
        <w:t>____________________________________</w:t>
      </w:r>
      <w:r w:rsidR="003D345C" w:rsidRPr="00C53446">
        <w:rPr>
          <w:bCs/>
          <w:color w:val="000000"/>
          <w:sz w:val="18"/>
          <w:szCs w:val="18"/>
          <w:lang w:val="ru-RU"/>
        </w:rPr>
        <w:t>________</w:t>
      </w:r>
      <w:r w:rsidRPr="00C53446">
        <w:rPr>
          <w:bCs/>
          <w:color w:val="000000"/>
          <w:sz w:val="18"/>
          <w:szCs w:val="18"/>
          <w:lang w:val="ru-RU"/>
        </w:rPr>
        <w:t>___________________</w:t>
      </w:r>
      <w:r w:rsidR="006907F2" w:rsidRPr="00C53446">
        <w:rPr>
          <w:bCs/>
          <w:color w:val="000000"/>
          <w:sz w:val="18"/>
          <w:szCs w:val="18"/>
          <w:lang w:val="ru-RU"/>
        </w:rPr>
        <w:t>__</w:t>
      </w:r>
      <w:r w:rsidR="00944BEB" w:rsidRPr="00C53446">
        <w:rPr>
          <w:bCs/>
          <w:color w:val="000000"/>
          <w:sz w:val="18"/>
          <w:szCs w:val="18"/>
          <w:lang w:val="ru-RU"/>
        </w:rPr>
        <w:t>____.</w:t>
      </w:r>
    </w:p>
    <w:p w14:paraId="6BAF1B73" w14:textId="77777777" w:rsidR="00362B6F" w:rsidRPr="00C53446" w:rsidRDefault="00362B6F" w:rsidP="006647C8">
      <w:pPr>
        <w:suppressAutoHyphens/>
        <w:jc w:val="center"/>
        <w:rPr>
          <w:bCs/>
          <w:i/>
          <w:color w:val="000000"/>
          <w:sz w:val="18"/>
          <w:szCs w:val="18"/>
          <w:lang w:val="ru-RU"/>
        </w:rPr>
      </w:pPr>
      <w:r w:rsidRPr="00C53446">
        <w:rPr>
          <w:bCs/>
          <w:i/>
          <w:color w:val="000000"/>
          <w:sz w:val="18"/>
          <w:szCs w:val="18"/>
          <w:lang w:val="ru-RU"/>
        </w:rPr>
        <w:t>(Ф.И.О. гражданина, контактный телефон)</w:t>
      </w:r>
    </w:p>
    <w:p w14:paraId="37BD0775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6.</w:t>
      </w:r>
      <w:r w:rsidR="00215E26" w:rsidRPr="00C53446">
        <w:rPr>
          <w:bCs/>
          <w:color w:val="000000"/>
          <w:sz w:val="18"/>
          <w:szCs w:val="18"/>
          <w:lang w:val="ru-RU"/>
        </w:rPr>
        <w:t>4</w:t>
      </w:r>
      <w:r w:rsidRPr="00C53446">
        <w:rPr>
          <w:bCs/>
          <w:color w:val="000000"/>
          <w:sz w:val="18"/>
          <w:szCs w:val="18"/>
          <w:lang w:val="ru-RU"/>
        </w:rPr>
        <w:t>. Лица или круг лиц,</w:t>
      </w:r>
      <w:r w:rsidR="00FA2264" w:rsidRPr="00C53446">
        <w:rPr>
          <w:bCs/>
          <w:color w:val="000000"/>
          <w:sz w:val="18"/>
          <w:szCs w:val="18"/>
          <w:lang w:val="ru-RU"/>
        </w:rPr>
        <w:t xml:space="preserve"> </w:t>
      </w:r>
      <w:r w:rsidRPr="00C53446">
        <w:rPr>
          <w:bCs/>
          <w:color w:val="000000"/>
          <w:sz w:val="18"/>
          <w:szCs w:val="18"/>
          <w:lang w:val="ru-RU"/>
        </w:rPr>
        <w:t xml:space="preserve"> которым можно сообщать сведения об объеме и стоимости </w:t>
      </w:r>
      <w:r w:rsidR="00FA2264" w:rsidRPr="00C53446">
        <w:rPr>
          <w:bCs/>
          <w:color w:val="000000"/>
          <w:sz w:val="18"/>
          <w:szCs w:val="18"/>
          <w:lang w:val="ru-RU"/>
        </w:rPr>
        <w:t xml:space="preserve"> </w:t>
      </w:r>
      <w:r w:rsidRPr="00C53446">
        <w:rPr>
          <w:bCs/>
          <w:color w:val="000000"/>
          <w:sz w:val="18"/>
          <w:szCs w:val="18"/>
          <w:lang w:val="ru-RU"/>
        </w:rPr>
        <w:t>лечения</w:t>
      </w:r>
      <w:r w:rsidR="00FA2264" w:rsidRPr="00C53446">
        <w:rPr>
          <w:bCs/>
          <w:color w:val="000000"/>
          <w:sz w:val="18"/>
          <w:szCs w:val="18"/>
          <w:lang w:val="ru-RU"/>
        </w:rPr>
        <w:t xml:space="preserve"> </w:t>
      </w:r>
      <w:r w:rsidRPr="00C53446">
        <w:rPr>
          <w:bCs/>
          <w:color w:val="000000"/>
          <w:sz w:val="18"/>
          <w:szCs w:val="18"/>
          <w:lang w:val="ru-RU"/>
        </w:rPr>
        <w:t xml:space="preserve"> по требованию </w:t>
      </w:r>
      <w:r w:rsidR="00FA2264" w:rsidRPr="00C53446">
        <w:rPr>
          <w:bCs/>
          <w:color w:val="000000"/>
          <w:sz w:val="18"/>
          <w:szCs w:val="18"/>
          <w:lang w:val="ru-RU"/>
        </w:rPr>
        <w:t xml:space="preserve"> </w:t>
      </w:r>
      <w:r w:rsidRPr="00C53446">
        <w:rPr>
          <w:bCs/>
          <w:color w:val="000000"/>
          <w:sz w:val="18"/>
          <w:szCs w:val="18"/>
          <w:lang w:val="ru-RU"/>
        </w:rPr>
        <w:t>последних, в случае, если оплата этого лечения осуществляется им</w:t>
      </w:r>
      <w:r w:rsidR="003D345C" w:rsidRPr="00C53446">
        <w:rPr>
          <w:bCs/>
          <w:color w:val="000000"/>
          <w:sz w:val="18"/>
          <w:szCs w:val="18"/>
          <w:lang w:val="ru-RU"/>
        </w:rPr>
        <w:t>и: ___________</w:t>
      </w:r>
      <w:r w:rsidRPr="00C53446">
        <w:rPr>
          <w:bCs/>
          <w:color w:val="000000"/>
          <w:sz w:val="18"/>
          <w:szCs w:val="18"/>
          <w:lang w:val="ru-RU"/>
        </w:rPr>
        <w:t>_____________</w:t>
      </w:r>
      <w:r w:rsidR="003D345C" w:rsidRPr="00C53446">
        <w:rPr>
          <w:bCs/>
          <w:color w:val="000000"/>
          <w:sz w:val="18"/>
          <w:szCs w:val="18"/>
          <w:lang w:val="ru-RU"/>
        </w:rPr>
        <w:t>__</w:t>
      </w:r>
      <w:r w:rsidRPr="00C53446">
        <w:rPr>
          <w:bCs/>
          <w:color w:val="000000"/>
          <w:sz w:val="18"/>
          <w:szCs w:val="18"/>
          <w:lang w:val="ru-RU"/>
        </w:rPr>
        <w:t>____________</w:t>
      </w:r>
      <w:r w:rsidR="00FF62CB" w:rsidRPr="00C53446">
        <w:rPr>
          <w:bCs/>
          <w:color w:val="000000"/>
          <w:sz w:val="18"/>
          <w:szCs w:val="18"/>
          <w:lang w:val="ru-RU"/>
        </w:rPr>
        <w:t>________________</w:t>
      </w:r>
      <w:r w:rsidRPr="00C53446">
        <w:rPr>
          <w:bCs/>
          <w:color w:val="000000"/>
          <w:sz w:val="18"/>
          <w:szCs w:val="18"/>
          <w:lang w:val="ru-RU"/>
        </w:rPr>
        <w:t>_</w:t>
      </w:r>
      <w:r w:rsidR="006647C8" w:rsidRPr="00C53446">
        <w:rPr>
          <w:bCs/>
          <w:color w:val="000000"/>
          <w:sz w:val="18"/>
          <w:szCs w:val="18"/>
          <w:lang w:val="ru-RU"/>
        </w:rPr>
        <w:t>______</w:t>
      </w:r>
      <w:r w:rsidR="006907F2" w:rsidRPr="00C53446">
        <w:rPr>
          <w:bCs/>
          <w:color w:val="000000"/>
          <w:sz w:val="18"/>
          <w:szCs w:val="18"/>
          <w:lang w:val="ru-RU"/>
        </w:rPr>
        <w:t>____________________</w:t>
      </w:r>
      <w:r w:rsidR="00944BEB" w:rsidRPr="00C53446">
        <w:rPr>
          <w:bCs/>
          <w:color w:val="000000"/>
          <w:sz w:val="18"/>
          <w:szCs w:val="18"/>
          <w:lang w:val="ru-RU"/>
        </w:rPr>
        <w:t>__________________.</w:t>
      </w:r>
    </w:p>
    <w:p w14:paraId="69D3F6EE" w14:textId="77777777" w:rsidR="00362B6F" w:rsidRPr="00C53446" w:rsidRDefault="00362B6F" w:rsidP="007F3FFF">
      <w:pPr>
        <w:suppressAutoHyphens/>
        <w:jc w:val="center"/>
        <w:rPr>
          <w:bCs/>
          <w:i/>
          <w:color w:val="000000"/>
          <w:sz w:val="18"/>
          <w:szCs w:val="18"/>
          <w:lang w:val="ru-RU"/>
        </w:rPr>
      </w:pPr>
      <w:r w:rsidRPr="00C53446">
        <w:rPr>
          <w:bCs/>
          <w:i/>
          <w:color w:val="000000"/>
          <w:sz w:val="18"/>
          <w:szCs w:val="18"/>
          <w:lang w:val="ru-RU"/>
        </w:rPr>
        <w:t>(Ф.И.О. гражданина, контактный телефон)</w:t>
      </w:r>
    </w:p>
    <w:p w14:paraId="03B50A17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6.</w:t>
      </w:r>
      <w:r w:rsidR="00215E26" w:rsidRPr="00C53446">
        <w:rPr>
          <w:bCs/>
          <w:color w:val="000000"/>
          <w:sz w:val="18"/>
          <w:szCs w:val="18"/>
          <w:lang w:val="ru-RU"/>
        </w:rPr>
        <w:t>5</w:t>
      </w:r>
      <w:r w:rsidRPr="00C53446">
        <w:rPr>
          <w:bCs/>
          <w:color w:val="000000"/>
          <w:sz w:val="18"/>
          <w:szCs w:val="18"/>
          <w:lang w:val="ru-RU"/>
        </w:rPr>
        <w:t>. Пациент проинформирован, что Исполнитель проводит видеонаблюдение, в целях обеспечения безопасности присутствующих в клинике.</w:t>
      </w:r>
    </w:p>
    <w:p w14:paraId="5350D0F9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6.</w:t>
      </w:r>
      <w:r w:rsidR="00215E26" w:rsidRPr="00C53446">
        <w:rPr>
          <w:bCs/>
          <w:color w:val="000000"/>
          <w:sz w:val="18"/>
          <w:szCs w:val="18"/>
          <w:lang w:val="ru-RU"/>
        </w:rPr>
        <w:t>6</w:t>
      </w:r>
      <w:r w:rsidRPr="00C53446">
        <w:rPr>
          <w:bCs/>
          <w:color w:val="000000"/>
          <w:sz w:val="18"/>
          <w:szCs w:val="18"/>
          <w:lang w:val="ru-RU"/>
        </w:rPr>
        <w:t>. Пациент согласен получать результаты проведенных исследований по электронной почте. Информация направляется в течение 3-х (Трех) рабочих дней с момента получения результатов с электронного адреса Исполнителя</w:t>
      </w:r>
      <w:r w:rsidR="00FA2264" w:rsidRPr="00C53446">
        <w:rPr>
          <w:bCs/>
          <w:color w:val="000000"/>
          <w:sz w:val="18"/>
          <w:szCs w:val="18"/>
          <w:lang w:val="ru-RU"/>
        </w:rPr>
        <w:t xml:space="preserve"> </w:t>
      </w:r>
      <w:r w:rsidRPr="00C53446">
        <w:rPr>
          <w:bCs/>
          <w:color w:val="000000"/>
          <w:sz w:val="18"/>
          <w:szCs w:val="18"/>
          <w:lang w:val="ru-RU"/>
        </w:rPr>
        <w:t>на электронный адрес Пациента, указанный в реквизитах договора</w:t>
      </w:r>
      <w:r w:rsidR="007F3FFF" w:rsidRPr="00C53446">
        <w:rPr>
          <w:bCs/>
          <w:color w:val="000000"/>
          <w:sz w:val="18"/>
          <w:szCs w:val="18"/>
          <w:lang w:val="ru-RU"/>
        </w:rPr>
        <w:t xml:space="preserve"> через облачное хранилище с паролем. Пароль сообщается пациенту по телефону.</w:t>
      </w:r>
    </w:p>
    <w:p w14:paraId="5E6DB845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6.</w:t>
      </w:r>
      <w:r w:rsidR="00215E26" w:rsidRPr="00C53446">
        <w:rPr>
          <w:bCs/>
          <w:color w:val="000000"/>
          <w:sz w:val="18"/>
          <w:szCs w:val="18"/>
          <w:lang w:val="ru-RU"/>
        </w:rPr>
        <w:t>7</w:t>
      </w:r>
      <w:r w:rsidRPr="00C53446">
        <w:rPr>
          <w:bCs/>
          <w:color w:val="000000"/>
          <w:sz w:val="18"/>
          <w:szCs w:val="18"/>
          <w:lang w:val="ru-RU"/>
        </w:rPr>
        <w:t>. В случае, если в реквизитах договора не указан адрес электронной почты Пациента или указан неразборчиво, результаты исследований выдаются строго на руки Пациенту.</w:t>
      </w:r>
    </w:p>
    <w:p w14:paraId="32432AC6" w14:textId="77777777" w:rsidR="00F776E1" w:rsidRPr="00C53446" w:rsidRDefault="00F776E1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 xml:space="preserve">6.8. </w:t>
      </w:r>
      <w:r w:rsidR="00DF1DA4" w:rsidRPr="00C53446">
        <w:rPr>
          <w:bCs/>
          <w:color w:val="000000"/>
          <w:sz w:val="18"/>
          <w:szCs w:val="18"/>
          <w:lang w:val="ru-RU"/>
        </w:rPr>
        <w:t>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14:paraId="55CCC37F" w14:textId="77777777" w:rsidR="00DF1DA4" w:rsidRPr="00C53446" w:rsidRDefault="00DF1DA4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6.9.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2B74C99D" w14:textId="77777777" w:rsidR="00FF62CB" w:rsidRPr="00C53446" w:rsidRDefault="00FF62CB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</w:p>
    <w:p w14:paraId="3A6743C8" w14:textId="77777777" w:rsidR="00362B6F" w:rsidRPr="00C53446" w:rsidRDefault="00362B6F" w:rsidP="006647C8">
      <w:pPr>
        <w:suppressAutoHyphens/>
        <w:jc w:val="center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7. ДОПОЛНИТЕЛЬНЫЕ УСЛОВИЯ</w:t>
      </w:r>
    </w:p>
    <w:p w14:paraId="26A02EE4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7.1. Пациенту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531F43C9" w14:textId="56ED6439" w:rsidR="00425C0C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 xml:space="preserve">7.2. Пациенту предоставлена в доступной форме информация о возможности получения социального вычета за </w:t>
      </w:r>
      <w:r w:rsidR="00F269BB" w:rsidRPr="00C53446">
        <w:rPr>
          <w:bCs/>
          <w:sz w:val="18"/>
          <w:szCs w:val="18"/>
          <w:lang w:val="ru-RU"/>
        </w:rPr>
        <w:t>медицинские</w:t>
      </w:r>
      <w:r w:rsidR="0075082B" w:rsidRPr="00C53446">
        <w:rPr>
          <w:bCs/>
          <w:sz w:val="18"/>
          <w:szCs w:val="18"/>
          <w:lang w:val="ru-RU"/>
        </w:rPr>
        <w:t xml:space="preserve"> </w:t>
      </w:r>
      <w:r w:rsidRPr="00C53446">
        <w:rPr>
          <w:bCs/>
          <w:color w:val="000000"/>
          <w:sz w:val="18"/>
          <w:szCs w:val="18"/>
          <w:lang w:val="ru-RU"/>
        </w:rPr>
        <w:t xml:space="preserve">услуги (подп. 3 п. 1 ст. 219 НК РФ), ему, его супругу (супруге), родителям, детям (в том числе усыновленным) в возрасте до 18 лет, подопечным в возрасте до 18 лет (перечень </w:t>
      </w:r>
      <w:r w:rsidR="00F269BB" w:rsidRPr="00C53446">
        <w:rPr>
          <w:bCs/>
          <w:sz w:val="18"/>
          <w:szCs w:val="18"/>
          <w:lang w:val="ru-RU"/>
        </w:rPr>
        <w:t>медицинских</w:t>
      </w:r>
      <w:r w:rsidR="0075082B" w:rsidRPr="00C53446">
        <w:rPr>
          <w:bCs/>
          <w:sz w:val="18"/>
          <w:szCs w:val="18"/>
          <w:lang w:val="ru-RU"/>
        </w:rPr>
        <w:t xml:space="preserve"> </w:t>
      </w:r>
      <w:r w:rsidRPr="00C53446">
        <w:rPr>
          <w:bCs/>
          <w:color w:val="000000"/>
          <w:sz w:val="18"/>
          <w:szCs w:val="18"/>
          <w:lang w:val="ru-RU"/>
        </w:rPr>
        <w:t>услуг утвержден Постановлением Правительства Российской Федерации</w:t>
      </w:r>
      <w:r w:rsidR="00425C0C" w:rsidRPr="00C53446">
        <w:rPr>
          <w:bCs/>
          <w:color w:val="000000"/>
          <w:sz w:val="18"/>
          <w:szCs w:val="18"/>
          <w:lang w:val="ru-RU"/>
        </w:rPr>
        <w:t xml:space="preserve"> от 8 апреля 2020 г. №458)</w:t>
      </w:r>
    </w:p>
    <w:p w14:paraId="5CC6ACB7" w14:textId="7B003C89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 xml:space="preserve"> Пациент должен осознавать, что при работе Исполнителя с ним, возможно выявление дополнительных патологий, анатомических и физиологических особенностей Пациента или особенностей в характере течения заболевания и выявленных особенностей повреждений систем и органов, что может повлечь изменения в плане лечения и дополнительные финансовые расходы со стороны Пациента</w:t>
      </w:r>
      <w:r w:rsidR="007F3FFF" w:rsidRPr="00C53446">
        <w:rPr>
          <w:bCs/>
          <w:color w:val="000000"/>
          <w:sz w:val="18"/>
          <w:szCs w:val="18"/>
          <w:lang w:val="ru-RU"/>
        </w:rPr>
        <w:t>, только после его письменного согласия.</w:t>
      </w:r>
    </w:p>
    <w:p w14:paraId="4CDCD1AE" w14:textId="39964206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7.</w:t>
      </w:r>
      <w:proofErr w:type="gramStart"/>
      <w:r w:rsidRPr="00C53446">
        <w:rPr>
          <w:bCs/>
          <w:color w:val="000000"/>
          <w:sz w:val="18"/>
          <w:szCs w:val="18"/>
          <w:lang w:val="ru-RU"/>
        </w:rPr>
        <w:t>4.Исполнитель</w:t>
      </w:r>
      <w:proofErr w:type="gramEnd"/>
      <w:r w:rsidRPr="00C53446">
        <w:rPr>
          <w:bCs/>
          <w:color w:val="000000"/>
          <w:sz w:val="18"/>
          <w:szCs w:val="18"/>
          <w:lang w:val="ru-RU"/>
        </w:rPr>
        <w:t xml:space="preserve"> предоставляет Пациенту гарантию в соответствии с Положением о предоставлении гарантий на </w:t>
      </w:r>
      <w:r w:rsidR="00C116EF" w:rsidRPr="00C53446">
        <w:rPr>
          <w:bCs/>
          <w:color w:val="000000"/>
          <w:sz w:val="18"/>
          <w:szCs w:val="18"/>
          <w:lang w:val="ru-RU"/>
        </w:rPr>
        <w:t>медицинские</w:t>
      </w:r>
      <w:r w:rsidRPr="00C53446">
        <w:rPr>
          <w:bCs/>
          <w:color w:val="000000"/>
          <w:sz w:val="18"/>
          <w:szCs w:val="18"/>
          <w:lang w:val="ru-RU"/>
        </w:rPr>
        <w:t xml:space="preserve"> услуги. По истечении гарантийных сроков возможно возникновение новых и несвязанных с проведенным лечением патологических состояний. Эффективное и безопасное использования результатов </w:t>
      </w:r>
      <w:r w:rsidR="00C116EF" w:rsidRPr="00C53446">
        <w:rPr>
          <w:bCs/>
          <w:color w:val="000000"/>
          <w:sz w:val="18"/>
          <w:szCs w:val="18"/>
          <w:lang w:val="ru-RU"/>
        </w:rPr>
        <w:t>медицинских</w:t>
      </w:r>
      <w:r w:rsidRPr="00C53446">
        <w:rPr>
          <w:bCs/>
          <w:color w:val="000000"/>
          <w:sz w:val="18"/>
          <w:szCs w:val="18"/>
          <w:lang w:val="ru-RU"/>
        </w:rPr>
        <w:t xml:space="preserve"> услуг по истечении гарантийного срока возможно при условии прохождения контрольных осмотров в соответствии с рекомендациями врача, но не реже одного раза в шесть месяцев.</w:t>
      </w:r>
    </w:p>
    <w:p w14:paraId="4E64DAF3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Исполнитель гарантирует применение современных способов лечения, но не может гарантировать полного излечения Пациента.</w:t>
      </w:r>
    </w:p>
    <w:p w14:paraId="0E3074D9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7.5.Гарантийные сроки устанавливаются Исполнителем с учетом индивидуальных особенностей лечения Пациента, при условии выполнения Пациентом всех рекомендаций врача, и обязательной явке на контрольные осмотры в соответствии с рекомендациями врача, но не реже одного раза в шесть месяцев. В соответствии с п.6 ст.29 Закона Российской Федерации "О защите прав потребителей" право требования возмещения потребителем убытков возникает только после получения отказа исполнителя услуги безвозмездно устранить недостаток.</w:t>
      </w:r>
    </w:p>
    <w:p w14:paraId="73FF50C4" w14:textId="77777777" w:rsidR="004825C1" w:rsidRPr="00C53446" w:rsidRDefault="004825C1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7.6. Даже при надлежащем выполнении обеими сторонами своих обязательств, по договору, применении самых результативных и зарекомендовавших успешных достижений современной медицинской науки, результат оказания медицинской услуги не может являться 100% прогнозируемым и может выражаться в восстановлении, улучшении, так и в отсутствии каких либо изменений, даже в ухудшении патологических процессов.</w:t>
      </w:r>
    </w:p>
    <w:p w14:paraId="24CA684A" w14:textId="77777777" w:rsidR="00DF1DA4" w:rsidRPr="00C53446" w:rsidRDefault="00DF1DA4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lastRenderedPageBreak/>
        <w:t>7.8.  Договор составлен в трех экземплярах, один из которых находится у Исполнителя, второй - у Заказчика, третий - у Пациента. Если договор заключается Пациентом и Исполнителем, он составляется в двух экземплярах, имеющих одинаковую юридическую силу, по одному для каждой стороны.</w:t>
      </w:r>
    </w:p>
    <w:p w14:paraId="040FA6BE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</w:p>
    <w:p w14:paraId="677C81EA" w14:textId="77777777" w:rsidR="00362B6F" w:rsidRPr="00C53446" w:rsidRDefault="00362B6F" w:rsidP="006647C8">
      <w:pPr>
        <w:suppressAutoHyphens/>
        <w:jc w:val="center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8. ОТВЕТСТВЕННОСТЬ СТОРОН.</w:t>
      </w:r>
    </w:p>
    <w:p w14:paraId="2E90E55F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 xml:space="preserve">8.1. Исполнитель несет ответственность за соблюдение порядков оказания медицинской помощи и стандартов медицинской помощи, </w:t>
      </w:r>
      <w:r w:rsidR="007F3FFF" w:rsidRPr="00C53446">
        <w:rPr>
          <w:bCs/>
          <w:color w:val="000000"/>
          <w:sz w:val="18"/>
          <w:szCs w:val="18"/>
          <w:lang w:val="ru-RU"/>
        </w:rPr>
        <w:t xml:space="preserve">клинических рекомендаций, </w:t>
      </w:r>
      <w:r w:rsidRPr="00C53446">
        <w:rPr>
          <w:bCs/>
          <w:color w:val="000000"/>
          <w:sz w:val="18"/>
          <w:szCs w:val="18"/>
          <w:lang w:val="ru-RU"/>
        </w:rPr>
        <w:t>норм использования медицинского оборудования, ведения медицинской документации, соблюдение санитарно-гигиенического режима, лечебных технологий, профессиональной этики.</w:t>
      </w:r>
    </w:p>
    <w:p w14:paraId="07BC2E8E" w14:textId="78A65840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8.</w:t>
      </w:r>
      <w:r w:rsidR="007F3FFF" w:rsidRPr="00C53446">
        <w:rPr>
          <w:bCs/>
          <w:color w:val="000000"/>
          <w:sz w:val="18"/>
          <w:szCs w:val="18"/>
          <w:lang w:val="ru-RU"/>
        </w:rPr>
        <w:t>2</w:t>
      </w:r>
      <w:r w:rsidRPr="00C53446">
        <w:rPr>
          <w:bCs/>
          <w:color w:val="000000"/>
          <w:sz w:val="18"/>
          <w:szCs w:val="18"/>
          <w:lang w:val="ru-RU"/>
        </w:rPr>
        <w:t xml:space="preserve">. Стороны не несут ответственности за неисполнение или ненадлежащее исполнение обязательств по настоящему </w:t>
      </w:r>
      <w:r w:rsidR="00B21AF7" w:rsidRPr="00C53446">
        <w:rPr>
          <w:bCs/>
          <w:color w:val="000000"/>
          <w:sz w:val="18"/>
          <w:szCs w:val="18"/>
          <w:lang w:val="ru-RU"/>
        </w:rPr>
        <w:t>договору в случае возникновения обстоятельств, мешающих</w:t>
      </w:r>
      <w:r w:rsidRPr="00C53446">
        <w:rPr>
          <w:bCs/>
          <w:color w:val="000000"/>
          <w:sz w:val="18"/>
          <w:szCs w:val="18"/>
          <w:lang w:val="ru-RU"/>
        </w:rPr>
        <w:t xml:space="preserve"> выполнению обязательств по настоящему Договору любой из сторон, а именно: стихийные бедствия, пожар природного характера, наводнения, военные действия, запрет импорта или экспорта, какие-либо другие непредвиденные обстоятельства и их последствия, не зависящи</w:t>
      </w:r>
      <w:r w:rsidR="001768E7" w:rsidRPr="00C53446">
        <w:rPr>
          <w:bCs/>
          <w:color w:val="000000"/>
          <w:sz w:val="18"/>
          <w:szCs w:val="18"/>
          <w:lang w:val="ru-RU"/>
        </w:rPr>
        <w:t>е от сторон. В этом случае</w:t>
      </w:r>
      <w:r w:rsidRPr="00C53446">
        <w:rPr>
          <w:bCs/>
          <w:color w:val="000000"/>
          <w:sz w:val="18"/>
          <w:szCs w:val="18"/>
          <w:lang w:val="ru-RU"/>
        </w:rPr>
        <w:t xml:space="preserve"> срок выполнения обязательств по настоящему Договору продлевается на период, в течение которого эти обстоятельства остаются в силе.</w:t>
      </w:r>
    </w:p>
    <w:p w14:paraId="5952A42C" w14:textId="77777777" w:rsidR="00362B6F" w:rsidRPr="00C53446" w:rsidRDefault="00362B6F" w:rsidP="0094460A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Сторона, ссылающаяся на обстоятельства непреодолимой силы, обязана в течение 10 (Десяти) дней с момента их наступления информировать другую сторону о наступлении вышеуказанных обстоятельств в письменной форме с приложением соответствующих подтверждающих документов.</w:t>
      </w:r>
    </w:p>
    <w:p w14:paraId="52711ABA" w14:textId="77777777" w:rsidR="00362B6F" w:rsidRPr="00C53446" w:rsidRDefault="00362B6F" w:rsidP="0094460A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8.4. В случае объективной невозможности исполнения настоящего договора любой из Сторон, Пациент оплачивает по прейскуранту фактически понесенные Исполнителем расходы; при наличии предоплаты Исполнитель, в течение десяти рабочих дней осуществляет возврат денежных средств, за вычетом фактически понесенных Исполнителем расходов.</w:t>
      </w:r>
    </w:p>
    <w:p w14:paraId="581B3D3E" w14:textId="77777777" w:rsidR="0094460A" w:rsidRPr="00C53446" w:rsidRDefault="0094460A" w:rsidP="00DF1DA4">
      <w:pPr>
        <w:numPr>
          <w:ilvl w:val="1"/>
          <w:numId w:val="13"/>
        </w:numPr>
        <w:tabs>
          <w:tab w:val="left" w:pos="0"/>
          <w:tab w:val="left" w:pos="284"/>
          <w:tab w:val="left" w:pos="2268"/>
        </w:tabs>
        <w:ind w:left="0" w:firstLine="0"/>
        <w:jc w:val="both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t>Вред, причиненный жизни или здоровью Пациента в результате предоставления Исполнителем некачественной платной медицинской услуги, подлежит возмещению Исполнителем в случае наличия его вины в соответствии с законодательством РФ.</w:t>
      </w:r>
    </w:p>
    <w:p w14:paraId="28094E0A" w14:textId="77777777" w:rsidR="0094460A" w:rsidRPr="00C53446" w:rsidRDefault="0094460A" w:rsidP="00F776E1">
      <w:pPr>
        <w:numPr>
          <w:ilvl w:val="1"/>
          <w:numId w:val="12"/>
        </w:numPr>
        <w:tabs>
          <w:tab w:val="left" w:pos="284"/>
        </w:tabs>
        <w:ind w:left="0" w:firstLine="0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t>Потребитель (заказчик) осознает и понимает,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0803994C" w14:textId="77777777" w:rsidR="0094460A" w:rsidRPr="00C53446" w:rsidRDefault="00DE309F" w:rsidP="001768E7">
      <w:pPr>
        <w:numPr>
          <w:ilvl w:val="1"/>
          <w:numId w:val="12"/>
        </w:numPr>
        <w:ind w:left="0" w:firstLine="0"/>
        <w:rPr>
          <w:rFonts w:eastAsia="SimSun"/>
          <w:bCs/>
          <w:sz w:val="18"/>
          <w:szCs w:val="18"/>
          <w:lang w:val="ru-RU"/>
        </w:rPr>
      </w:pPr>
      <w:r w:rsidRPr="00C53446">
        <w:rPr>
          <w:rFonts w:eastAsia="SimSun"/>
          <w:bCs/>
          <w:sz w:val="18"/>
          <w:szCs w:val="18"/>
          <w:lang w:val="ru-RU"/>
        </w:rPr>
        <w:t>За неисполнение или ненадлежащее исполнение обязательств по настоящему Договору виновная сторона несет ответственность, предусмотренную законодательством РФ.</w:t>
      </w:r>
    </w:p>
    <w:p w14:paraId="0D1CACEA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</w:p>
    <w:p w14:paraId="2022383E" w14:textId="77777777" w:rsidR="00362B6F" w:rsidRPr="00C53446" w:rsidRDefault="00362B6F" w:rsidP="006647C8">
      <w:pPr>
        <w:suppressAutoHyphens/>
        <w:jc w:val="center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9. РАЗРЕШЕНИЕ СПОРОВ.</w:t>
      </w:r>
    </w:p>
    <w:p w14:paraId="5BD474F1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9.1. В случае возникновения разногласий между Исполнителем и Пациентом по поводу качества оказания услуги, стороны решают спор путем двусторонних переговоров</w:t>
      </w:r>
      <w:r w:rsidR="007F3FFF" w:rsidRPr="00C53446">
        <w:rPr>
          <w:bCs/>
          <w:color w:val="000000"/>
          <w:sz w:val="18"/>
          <w:szCs w:val="18"/>
          <w:lang w:val="ru-RU"/>
        </w:rPr>
        <w:t>. Пациент в праве обратиться в суд.</w:t>
      </w:r>
    </w:p>
    <w:p w14:paraId="00973A44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9.2. В случаях, не предусмотренных настоящим договором, стороны руководствуются действующим законодательством РФ.</w:t>
      </w:r>
    </w:p>
    <w:p w14:paraId="44A2E7B8" w14:textId="77777777" w:rsidR="00362B6F" w:rsidRPr="00C53446" w:rsidRDefault="00362B6F" w:rsidP="006647C8">
      <w:pPr>
        <w:suppressAutoHyphens/>
        <w:jc w:val="both"/>
        <w:rPr>
          <w:bCs/>
          <w:color w:val="000000"/>
          <w:sz w:val="18"/>
          <w:szCs w:val="18"/>
          <w:lang w:val="ru-RU"/>
        </w:rPr>
      </w:pPr>
    </w:p>
    <w:p w14:paraId="38A04D58" w14:textId="77777777" w:rsidR="00A80E2A" w:rsidRPr="00C53446" w:rsidRDefault="00362B6F" w:rsidP="006647C8">
      <w:pPr>
        <w:suppressAutoHyphens/>
        <w:jc w:val="center"/>
        <w:rPr>
          <w:bCs/>
          <w:color w:val="000000"/>
          <w:sz w:val="18"/>
          <w:szCs w:val="18"/>
          <w:lang w:val="ru-RU"/>
        </w:rPr>
      </w:pPr>
      <w:r w:rsidRPr="00C53446">
        <w:rPr>
          <w:bCs/>
          <w:color w:val="000000"/>
          <w:sz w:val="18"/>
          <w:szCs w:val="18"/>
          <w:lang w:val="ru-RU"/>
        </w:rPr>
        <w:t>10</w:t>
      </w:r>
      <w:r w:rsidR="00A80E2A" w:rsidRPr="00C53446">
        <w:rPr>
          <w:bCs/>
          <w:color w:val="000000"/>
          <w:sz w:val="18"/>
          <w:szCs w:val="18"/>
          <w:lang w:val="ru-RU"/>
        </w:rPr>
        <w:t xml:space="preserve">. </w:t>
      </w:r>
      <w:r w:rsidR="00F0713F" w:rsidRPr="00C53446">
        <w:rPr>
          <w:bCs/>
          <w:color w:val="000000"/>
          <w:sz w:val="18"/>
          <w:szCs w:val="18"/>
          <w:lang w:val="ru-RU"/>
        </w:rPr>
        <w:t>АДРЕСА И РЕКВИЗИТЫ СТОРОН</w:t>
      </w:r>
    </w:p>
    <w:p w14:paraId="78C4038E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  <w:r w:rsidRPr="00C53446">
        <w:rPr>
          <w:kern w:val="3"/>
          <w:sz w:val="18"/>
          <w:szCs w:val="22"/>
          <w:lang w:val="ru-RU" w:eastAsia="ru-RU"/>
        </w:rPr>
        <w:t xml:space="preserve">Сведения об исполнителе: </w:t>
      </w:r>
    </w:p>
    <w:p w14:paraId="71C7BCB2" w14:textId="77777777" w:rsidR="00971A6E" w:rsidRPr="00C53446" w:rsidRDefault="0032163A" w:rsidP="00971A6E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  <w:r w:rsidRPr="00C53446">
        <w:rPr>
          <w:kern w:val="3"/>
          <w:sz w:val="18"/>
          <w:szCs w:val="22"/>
          <w:lang w:val="ru-RU" w:eastAsia="ru-RU"/>
        </w:rPr>
        <w:t>Общество с ограниченной ответственностью «</w:t>
      </w:r>
      <w:r w:rsidR="00971A6E" w:rsidRPr="00C53446">
        <w:rPr>
          <w:kern w:val="3"/>
          <w:sz w:val="18"/>
          <w:szCs w:val="22"/>
          <w:lang w:val="ru-RU" w:eastAsia="ru-RU"/>
        </w:rPr>
        <w:t>Клиника Здоровой Кожи</w:t>
      </w:r>
      <w:r w:rsidRPr="00C53446">
        <w:rPr>
          <w:kern w:val="3"/>
          <w:sz w:val="18"/>
          <w:szCs w:val="22"/>
          <w:lang w:val="ru-RU" w:eastAsia="ru-RU"/>
        </w:rPr>
        <w:t>»</w:t>
      </w:r>
      <w:r w:rsidR="007441B6" w:rsidRPr="00C53446">
        <w:rPr>
          <w:kern w:val="3"/>
          <w:sz w:val="18"/>
          <w:szCs w:val="22"/>
          <w:lang w:val="ru-RU" w:eastAsia="ru-RU"/>
        </w:rPr>
        <w:t xml:space="preserve">, адрес юридического лица: </w:t>
      </w:r>
      <w:r w:rsidR="00971A6E" w:rsidRPr="00C53446">
        <w:rPr>
          <w:kern w:val="3"/>
          <w:sz w:val="18"/>
          <w:szCs w:val="22"/>
          <w:lang w:val="ru-RU" w:eastAsia="ru-RU"/>
        </w:rPr>
        <w:t>352905, КРАСНОДАРСКИЙ КРАЙ, Г.О. ГОРОД АРМАВИР, Г АРМАВИР, УЛ ТУРГЕНЕВА, Д. 131А, ПОМЕЩ. 1</w:t>
      </w:r>
    </w:p>
    <w:p w14:paraId="6B70A997" w14:textId="77777777" w:rsidR="00203F2C" w:rsidRPr="00C53446" w:rsidRDefault="00971A6E" w:rsidP="007441B6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  <w:r w:rsidRPr="00C53446">
        <w:rPr>
          <w:kern w:val="3"/>
          <w:sz w:val="18"/>
          <w:szCs w:val="22"/>
          <w:lang w:val="ru-RU" w:eastAsia="ru-RU"/>
        </w:rPr>
        <w:t>ОГРН 1232300064050 ИНН 2372032990 КПП 237201001</w:t>
      </w:r>
      <w:r w:rsidR="001768E7" w:rsidRPr="00C53446">
        <w:rPr>
          <w:kern w:val="3"/>
          <w:sz w:val="18"/>
          <w:szCs w:val="22"/>
          <w:lang w:val="ru-RU" w:eastAsia="ru-RU"/>
        </w:rPr>
        <w:t xml:space="preserve">, лицензия на осуществление медицинской деятельности </w:t>
      </w:r>
      <w:r w:rsidR="00203F2C" w:rsidRPr="00C53446">
        <w:rPr>
          <w:color w:val="000000" w:themeColor="text1"/>
          <w:kern w:val="3"/>
          <w:sz w:val="18"/>
          <w:szCs w:val="22"/>
          <w:lang w:val="ru-RU" w:eastAsia="ru-RU"/>
        </w:rPr>
        <w:t xml:space="preserve">№ Л041-01126-23/01377149 от 05.09.2024 г., выдана Министерством здравоохранения Краснодарского края </w:t>
      </w:r>
    </w:p>
    <w:p w14:paraId="4FFEB74F" w14:textId="3FE5BC2C" w:rsidR="007441B6" w:rsidRPr="00C53446" w:rsidRDefault="007441B6" w:rsidP="007441B6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  <w:r w:rsidRPr="00C53446">
        <w:rPr>
          <w:kern w:val="3"/>
          <w:sz w:val="18"/>
          <w:szCs w:val="22"/>
          <w:lang w:val="ru-RU" w:eastAsia="ru-RU"/>
        </w:rPr>
        <w:t>БАНКОВСКИЕ РЕКВИЗИТЫ:</w:t>
      </w:r>
    </w:p>
    <w:p w14:paraId="6CEB9E8F" w14:textId="77777777" w:rsidR="00CB7C54" w:rsidRPr="00C53446" w:rsidRDefault="00971A6E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  <w:r w:rsidRPr="00C53446">
        <w:rPr>
          <w:kern w:val="3"/>
          <w:sz w:val="18"/>
          <w:szCs w:val="22"/>
          <w:lang w:val="ru-RU" w:eastAsia="ru-RU"/>
        </w:rPr>
        <w:t xml:space="preserve">Расчетный счет 40702810526370000343 в ФИЛИАЛ «РОСТОВСКИЙ» АО «АЛЬФА-БАНК» БИК 046015207 к/с 30101810500000000207 </w:t>
      </w:r>
      <w:proofErr w:type="spellStart"/>
      <w:r w:rsidRPr="00C53446">
        <w:rPr>
          <w:kern w:val="3"/>
          <w:sz w:val="18"/>
          <w:szCs w:val="22"/>
          <w:lang w:val="ru-RU" w:eastAsia="ru-RU"/>
        </w:rPr>
        <w:t>Email</w:t>
      </w:r>
      <w:proofErr w:type="spellEnd"/>
      <w:r w:rsidRPr="00C53446">
        <w:rPr>
          <w:kern w:val="3"/>
          <w:sz w:val="18"/>
          <w:szCs w:val="22"/>
          <w:lang w:val="ru-RU" w:eastAsia="ru-RU"/>
        </w:rPr>
        <w:t xml:space="preserve">: DOCTORSYUZANNA@MAIL.RU </w:t>
      </w:r>
    </w:p>
    <w:p w14:paraId="474B4701" w14:textId="58E89010" w:rsidR="00F0713F" w:rsidRPr="00C53446" w:rsidRDefault="00971A6E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  <w:r w:rsidRPr="00C53446">
        <w:rPr>
          <w:kern w:val="3"/>
          <w:sz w:val="18"/>
          <w:szCs w:val="22"/>
          <w:lang w:val="ru-RU" w:eastAsia="ru-RU"/>
        </w:rPr>
        <w:t>Д</w:t>
      </w:r>
      <w:r w:rsidR="00F0713F" w:rsidRPr="00C53446">
        <w:rPr>
          <w:kern w:val="3"/>
          <w:sz w:val="18"/>
          <w:szCs w:val="22"/>
          <w:lang w:val="ru-RU" w:eastAsia="ru-RU"/>
        </w:rPr>
        <w:t xml:space="preserve">иректор ООО </w:t>
      </w:r>
      <w:r w:rsidR="0032163A" w:rsidRPr="00C53446">
        <w:rPr>
          <w:kern w:val="3"/>
          <w:sz w:val="18"/>
          <w:szCs w:val="22"/>
          <w:lang w:val="ru-RU" w:eastAsia="ru-RU"/>
        </w:rPr>
        <w:t>"</w:t>
      </w:r>
      <w:r w:rsidRPr="00C53446">
        <w:rPr>
          <w:kern w:val="3"/>
          <w:sz w:val="18"/>
          <w:szCs w:val="22"/>
          <w:lang w:val="ru-RU" w:eastAsia="ru-RU"/>
        </w:rPr>
        <w:t>Клиника Здоровой Кожи</w:t>
      </w:r>
      <w:r w:rsidR="0032163A" w:rsidRPr="00C53446">
        <w:rPr>
          <w:kern w:val="3"/>
          <w:sz w:val="18"/>
          <w:szCs w:val="22"/>
          <w:lang w:val="ru-RU" w:eastAsia="ru-RU"/>
        </w:rPr>
        <w:t xml:space="preserve">" </w:t>
      </w:r>
      <w:r w:rsidR="0094460A" w:rsidRPr="00C53446">
        <w:rPr>
          <w:kern w:val="3"/>
          <w:sz w:val="18"/>
          <w:szCs w:val="22"/>
          <w:lang w:val="ru-RU" w:eastAsia="ru-RU"/>
        </w:rPr>
        <w:t>_</w:t>
      </w:r>
      <w:r w:rsidR="00F0713F" w:rsidRPr="00C53446">
        <w:rPr>
          <w:kern w:val="3"/>
          <w:sz w:val="18"/>
          <w:szCs w:val="22"/>
          <w:lang w:val="ru-RU" w:eastAsia="ru-RU"/>
        </w:rPr>
        <w:t>__________________</w:t>
      </w:r>
      <w:r w:rsidR="00A6410F" w:rsidRPr="00C53446">
        <w:rPr>
          <w:kern w:val="3"/>
          <w:sz w:val="18"/>
          <w:szCs w:val="22"/>
          <w:lang w:val="ru-RU" w:eastAsia="ru-RU"/>
        </w:rPr>
        <w:t xml:space="preserve">____ </w:t>
      </w:r>
      <w:r w:rsidRPr="00C53446">
        <w:rPr>
          <w:kern w:val="3"/>
          <w:sz w:val="18"/>
          <w:szCs w:val="22"/>
          <w:lang w:val="ru-RU" w:eastAsia="ru-RU"/>
        </w:rPr>
        <w:t>Хачатурян С.С.</w:t>
      </w:r>
    </w:p>
    <w:p w14:paraId="68FF5D2E" w14:textId="2BA014D3" w:rsidR="0032163A" w:rsidRPr="00C53446" w:rsidRDefault="0032163A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374BB201" w14:textId="6DF8918C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73F4A91C" w14:textId="0C087DC1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3CCCFBDA" w14:textId="1EE6B084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130E7506" w14:textId="2CAC1C15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61BE0E3F" w14:textId="53355EB4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417EF4BC" w14:textId="3E7FA5DE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420AF9C2" w14:textId="3A1C6596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6E720AB9" w14:textId="2812563E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628345E3" w14:textId="611D0C99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32794271" w14:textId="70F6C25D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6E7198CE" w14:textId="388606FE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08C7199D" w14:textId="592E5F9F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63172A74" w14:textId="77777777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7575DAEF" w14:textId="455CFCF5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1B611FD8" w14:textId="780F56F7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7F883617" w14:textId="27901402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5D5C49BF" w14:textId="77777777" w:rsidR="00665009" w:rsidRPr="00C53446" w:rsidRDefault="00665009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609E9ABA" w14:textId="2AA7233B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  <w:r w:rsidRPr="00C53446">
        <w:rPr>
          <w:b/>
          <w:bCs/>
          <w:kern w:val="3"/>
          <w:sz w:val="18"/>
          <w:szCs w:val="22"/>
          <w:lang w:val="ru-RU" w:eastAsia="ru-RU"/>
        </w:rPr>
        <w:lastRenderedPageBreak/>
        <w:t>Сведения о потребителе</w:t>
      </w:r>
      <w:r w:rsidRPr="00C53446">
        <w:rPr>
          <w:kern w:val="3"/>
          <w:sz w:val="18"/>
          <w:szCs w:val="22"/>
          <w:lang w:val="ru-RU" w:eastAsia="ru-RU"/>
        </w:rPr>
        <w:t>:</w:t>
      </w:r>
    </w:p>
    <w:p w14:paraId="3FA2CD0D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(при оказании платных медицинских услуг гражданину анонимно сведения фиксируются со слов потребителя услуги):</w:t>
      </w:r>
    </w:p>
    <w:p w14:paraId="63A152BF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20"/>
          <w:szCs w:val="22"/>
          <w:lang w:val="ru-RU" w:eastAsia="ru-RU"/>
        </w:rPr>
        <w:t>ФИО _______________________________________________________________</w:t>
      </w:r>
      <w:r w:rsidR="00657F75" w:rsidRPr="00C53446">
        <w:rPr>
          <w:color w:val="000000"/>
          <w:kern w:val="3"/>
          <w:sz w:val="20"/>
          <w:szCs w:val="22"/>
          <w:lang w:val="ru-RU" w:eastAsia="ru-RU"/>
        </w:rPr>
        <w:t>_______________</w:t>
      </w:r>
      <w:r w:rsidRPr="00C53446">
        <w:rPr>
          <w:color w:val="000000"/>
          <w:kern w:val="3"/>
          <w:sz w:val="18"/>
          <w:szCs w:val="22"/>
          <w:lang w:val="ru-RU" w:eastAsia="ru-RU"/>
        </w:rPr>
        <w:t>,</w:t>
      </w:r>
      <w:r w:rsidR="00657F75" w:rsidRPr="00C53446">
        <w:rPr>
          <w:color w:val="000000"/>
          <w:kern w:val="3"/>
          <w:sz w:val="18"/>
          <w:szCs w:val="22"/>
          <w:lang w:val="ru-RU" w:eastAsia="ru-RU"/>
        </w:rPr>
        <w:t xml:space="preserve"> </w:t>
      </w:r>
      <w:r w:rsidRPr="00C53446">
        <w:rPr>
          <w:color w:val="000000"/>
          <w:kern w:val="3"/>
          <w:sz w:val="18"/>
          <w:szCs w:val="22"/>
          <w:lang w:val="ru-RU" w:eastAsia="ru-RU"/>
        </w:rPr>
        <w:t>адрес места жительства, иные адреса, на которые (при их указании в договоре) исполнитель может направлять ответы на письменные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F06039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телефон_________________________________</w:t>
      </w:r>
      <w:r w:rsidR="00657F75" w:rsidRPr="00C53446">
        <w:rPr>
          <w:color w:val="000000"/>
          <w:kern w:val="3"/>
          <w:sz w:val="18"/>
          <w:szCs w:val="22"/>
          <w:lang w:val="ru-RU" w:eastAsia="ru-RU"/>
        </w:rPr>
        <w:t>_</w:t>
      </w:r>
    </w:p>
    <w:p w14:paraId="26A847B2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электронная почта__________________________</w:t>
      </w:r>
    </w:p>
    <w:p w14:paraId="20D33B1A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данные документа, удостоверяющего личность</w:t>
      </w:r>
      <w:r w:rsidR="00786624" w:rsidRPr="00C53446">
        <w:rPr>
          <w:color w:val="000000"/>
          <w:kern w:val="3"/>
          <w:sz w:val="18"/>
          <w:szCs w:val="22"/>
          <w:lang w:val="ru-RU" w:eastAsia="ru-RU"/>
        </w:rPr>
        <w:t>:______________________________________________________________</w:t>
      </w:r>
    </w:p>
    <w:p w14:paraId="628F1A34" w14:textId="77777777" w:rsidR="00F0713F" w:rsidRPr="00C53446" w:rsidRDefault="00786624" w:rsidP="00786624">
      <w:pPr>
        <w:widowControl w:val="0"/>
        <w:suppressAutoHyphens/>
        <w:overflowPunct w:val="0"/>
        <w:autoSpaceDE w:val="0"/>
        <w:autoSpaceDN w:val="0"/>
        <w:spacing w:before="75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_______________________________________________________________________________________________</w:t>
      </w:r>
      <w:r w:rsidR="00F0713F" w:rsidRPr="00C53446">
        <w:rPr>
          <w:kern w:val="3"/>
          <w:sz w:val="18"/>
          <w:szCs w:val="22"/>
          <w:lang w:val="ru-RU" w:eastAsia="ru-RU"/>
        </w:rPr>
        <w:t>(подпись)</w:t>
      </w:r>
    </w:p>
    <w:p w14:paraId="26ED1ADA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  <w:r w:rsidRPr="00C53446">
        <w:rPr>
          <w:kern w:val="3"/>
          <w:sz w:val="18"/>
          <w:szCs w:val="22"/>
          <w:lang w:val="ru-RU" w:eastAsia="ru-RU"/>
        </w:rPr>
        <w:t>Условия договора мне разъяснены</w:t>
      </w:r>
    </w:p>
    <w:p w14:paraId="712BEE7D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  <w:r w:rsidRPr="00C53446">
        <w:rPr>
          <w:kern w:val="3"/>
          <w:sz w:val="18"/>
          <w:szCs w:val="22"/>
          <w:lang w:val="ru-RU" w:eastAsia="ru-RU"/>
        </w:rPr>
        <w:t>____________________________________________ФИО</w:t>
      </w:r>
    </w:p>
    <w:p w14:paraId="3D6934AF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  <w:r w:rsidRPr="00C53446">
        <w:rPr>
          <w:kern w:val="3"/>
          <w:sz w:val="18"/>
          <w:szCs w:val="22"/>
          <w:lang w:val="ru-RU" w:eastAsia="ru-RU"/>
        </w:rPr>
        <w:t xml:space="preserve"> __________________________________</w:t>
      </w:r>
      <w:r w:rsidR="00786624" w:rsidRPr="00C53446">
        <w:rPr>
          <w:kern w:val="3"/>
          <w:sz w:val="18"/>
          <w:szCs w:val="22"/>
          <w:lang w:val="ru-RU" w:eastAsia="ru-RU"/>
        </w:rPr>
        <w:t>_________</w:t>
      </w:r>
      <w:r w:rsidRPr="00C53446">
        <w:rPr>
          <w:kern w:val="3"/>
          <w:sz w:val="18"/>
          <w:szCs w:val="22"/>
          <w:lang w:val="ru-RU" w:eastAsia="ru-RU"/>
        </w:rPr>
        <w:t xml:space="preserve"> (подпись)</w:t>
      </w:r>
    </w:p>
    <w:p w14:paraId="08170069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kern w:val="3"/>
          <w:sz w:val="18"/>
          <w:szCs w:val="22"/>
          <w:lang w:val="ru-RU" w:eastAsia="ru-RU"/>
        </w:rPr>
      </w:pPr>
    </w:p>
    <w:p w14:paraId="75775FA8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b/>
          <w:bCs/>
          <w:kern w:val="3"/>
          <w:sz w:val="18"/>
          <w:szCs w:val="22"/>
          <w:lang w:val="ru-RU" w:eastAsia="ru-RU"/>
        </w:rPr>
      </w:pPr>
      <w:r w:rsidRPr="00C53446">
        <w:rPr>
          <w:b/>
          <w:bCs/>
          <w:kern w:val="3"/>
          <w:sz w:val="18"/>
          <w:szCs w:val="22"/>
          <w:lang w:val="ru-RU" w:eastAsia="ru-RU"/>
        </w:rPr>
        <w:t>Сведения о законном представителе потребителя или лице, заключающем договор от имени потребителя:</w:t>
      </w:r>
    </w:p>
    <w:p w14:paraId="7F9DB3FA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ФИО (в случае если заказчик является юридическим лицом, - должность лица, заключающего договор от имени заказчика) _______________________________________________________________</w:t>
      </w:r>
      <w:r w:rsidR="00786624" w:rsidRPr="00C53446">
        <w:rPr>
          <w:color w:val="000000"/>
          <w:kern w:val="3"/>
          <w:sz w:val="18"/>
          <w:szCs w:val="22"/>
          <w:lang w:val="ru-RU" w:eastAsia="ru-RU"/>
        </w:rPr>
        <w:t>__________________</w:t>
      </w:r>
      <w:r w:rsidRPr="00C53446">
        <w:rPr>
          <w:color w:val="000000"/>
          <w:kern w:val="3"/>
          <w:sz w:val="18"/>
          <w:szCs w:val="22"/>
          <w:lang w:val="ru-RU" w:eastAsia="ru-RU"/>
        </w:rPr>
        <w:t>,</w:t>
      </w:r>
      <w:r w:rsidR="00786624" w:rsidRPr="00C53446">
        <w:rPr>
          <w:color w:val="000000"/>
          <w:kern w:val="3"/>
          <w:sz w:val="18"/>
          <w:szCs w:val="22"/>
          <w:lang w:val="ru-RU" w:eastAsia="ru-RU"/>
        </w:rPr>
        <w:t xml:space="preserve"> </w:t>
      </w:r>
      <w:r w:rsidRPr="00C53446">
        <w:rPr>
          <w:color w:val="000000"/>
          <w:kern w:val="3"/>
          <w:sz w:val="18"/>
          <w:szCs w:val="22"/>
          <w:lang w:val="ru-RU" w:eastAsia="ru-RU"/>
        </w:rPr>
        <w:t>адрес места жительства, иные адреса, на которые (при их указании в договоре) исполнитель может направлять ответы на письменные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E7913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телефон_________________________________</w:t>
      </w:r>
      <w:r w:rsidR="00786624" w:rsidRPr="00C53446">
        <w:rPr>
          <w:color w:val="000000"/>
          <w:kern w:val="3"/>
          <w:sz w:val="18"/>
          <w:szCs w:val="22"/>
          <w:lang w:val="ru-RU" w:eastAsia="ru-RU"/>
        </w:rPr>
        <w:t>_</w:t>
      </w:r>
    </w:p>
    <w:p w14:paraId="2647C677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color w:val="000000"/>
          <w:kern w:val="3"/>
          <w:sz w:val="18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электронная почта__________________________</w:t>
      </w:r>
    </w:p>
    <w:p w14:paraId="2A9580AC" w14:textId="77777777" w:rsidR="00F0713F" w:rsidRPr="00C53446" w:rsidRDefault="00F0713F" w:rsidP="00235F98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rFonts w:ascii="Calibri" w:hAnsi="Calibri"/>
          <w:kern w:val="3"/>
          <w:sz w:val="22"/>
          <w:szCs w:val="22"/>
          <w:lang w:val="ru-RU" w:eastAsia="ru-RU"/>
        </w:rPr>
      </w:pPr>
      <w:r w:rsidRPr="00C53446">
        <w:rPr>
          <w:color w:val="000000"/>
          <w:kern w:val="3"/>
          <w:sz w:val="18"/>
          <w:szCs w:val="22"/>
          <w:lang w:val="ru-RU" w:eastAsia="ru-RU"/>
        </w:rPr>
        <w:t>данные документа, удостоверяющего личность или документ, подтвержда</w:t>
      </w:r>
      <w:r w:rsidR="00786624" w:rsidRPr="00C53446">
        <w:rPr>
          <w:color w:val="000000"/>
          <w:kern w:val="3"/>
          <w:sz w:val="18"/>
          <w:szCs w:val="22"/>
          <w:lang w:val="ru-RU" w:eastAsia="ru-RU"/>
        </w:rPr>
        <w:t>ющий полномочия указанного лица:</w:t>
      </w:r>
      <w:r w:rsidRPr="00C53446">
        <w:rPr>
          <w:color w:val="000000"/>
          <w:kern w:val="3"/>
          <w:sz w:val="18"/>
          <w:szCs w:val="22"/>
          <w:lang w:val="ru-RU" w:eastAsia="ru-RU"/>
        </w:rPr>
        <w:t>_____________________________________________________________________________________________________________________________________________________________________________________________</w:t>
      </w:r>
      <w:r w:rsidR="00235F98" w:rsidRPr="00C53446">
        <w:rPr>
          <w:rFonts w:ascii="Calibri" w:hAnsi="Calibri"/>
          <w:kern w:val="3"/>
          <w:sz w:val="22"/>
          <w:szCs w:val="22"/>
          <w:lang w:val="ru-RU" w:eastAsia="ru-RU"/>
        </w:rPr>
        <w:t xml:space="preserve">  </w:t>
      </w:r>
      <w:r w:rsidRPr="00C53446">
        <w:rPr>
          <w:color w:val="000000"/>
          <w:kern w:val="3"/>
          <w:sz w:val="18"/>
          <w:szCs w:val="20"/>
          <w:lang w:val="ru-RU" w:eastAsia="ru-RU"/>
        </w:rPr>
        <w:t>(подпись)</w:t>
      </w:r>
    </w:p>
    <w:p w14:paraId="44761E3A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 w:line="247" w:lineRule="auto"/>
        <w:jc w:val="both"/>
        <w:textAlignment w:val="baseline"/>
        <w:rPr>
          <w:color w:val="000000"/>
          <w:kern w:val="3"/>
          <w:sz w:val="18"/>
          <w:szCs w:val="20"/>
          <w:lang w:val="ru-RU" w:eastAsia="ru-RU"/>
        </w:rPr>
      </w:pPr>
    </w:p>
    <w:p w14:paraId="02726573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 w:line="247" w:lineRule="auto"/>
        <w:jc w:val="both"/>
        <w:textAlignment w:val="baseline"/>
        <w:rPr>
          <w:rFonts w:ascii="Calibri" w:hAnsi="Calibri"/>
          <w:kern w:val="3"/>
          <w:sz w:val="20"/>
          <w:szCs w:val="20"/>
          <w:lang w:val="ru-RU" w:eastAsia="ru-RU"/>
        </w:rPr>
      </w:pPr>
      <w:r w:rsidRPr="00C53446">
        <w:rPr>
          <w:color w:val="000000"/>
          <w:kern w:val="3"/>
          <w:sz w:val="18"/>
          <w:szCs w:val="20"/>
          <w:lang w:val="ru-RU" w:eastAsia="ru-RU"/>
        </w:rPr>
        <w:t>Условия договора мне разъяснены</w:t>
      </w:r>
    </w:p>
    <w:p w14:paraId="79AAA01A" w14:textId="77777777" w:rsidR="00F0713F" w:rsidRPr="00C53446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rFonts w:ascii="Calibri" w:hAnsi="Calibri"/>
          <w:kern w:val="3"/>
          <w:sz w:val="20"/>
          <w:szCs w:val="20"/>
          <w:lang w:val="ru-RU" w:eastAsia="ru-RU"/>
        </w:rPr>
      </w:pPr>
      <w:r w:rsidRPr="00C53446">
        <w:rPr>
          <w:color w:val="000000"/>
          <w:kern w:val="3"/>
          <w:sz w:val="16"/>
          <w:szCs w:val="20"/>
          <w:lang w:val="ru-RU" w:eastAsia="ru-RU"/>
        </w:rPr>
        <w:t>____________________________________________ФИО</w:t>
      </w:r>
    </w:p>
    <w:p w14:paraId="21CCEF8C" w14:textId="77777777" w:rsidR="00F0713F" w:rsidRPr="00F0713F" w:rsidRDefault="00F0713F" w:rsidP="00F0713F">
      <w:pPr>
        <w:widowControl w:val="0"/>
        <w:suppressAutoHyphens/>
        <w:overflowPunct w:val="0"/>
        <w:autoSpaceDE w:val="0"/>
        <w:autoSpaceDN w:val="0"/>
        <w:spacing w:before="75"/>
        <w:jc w:val="both"/>
        <w:textAlignment w:val="baseline"/>
        <w:rPr>
          <w:rFonts w:ascii="Calibri" w:hAnsi="Calibri"/>
          <w:kern w:val="3"/>
          <w:sz w:val="20"/>
          <w:szCs w:val="20"/>
          <w:lang w:val="ru-RU" w:eastAsia="ru-RU"/>
        </w:rPr>
      </w:pPr>
      <w:r w:rsidRPr="00C53446">
        <w:rPr>
          <w:color w:val="000000"/>
          <w:kern w:val="3"/>
          <w:sz w:val="16"/>
          <w:szCs w:val="20"/>
          <w:lang w:val="ru-RU" w:eastAsia="ru-RU"/>
        </w:rPr>
        <w:t> __________________________________</w:t>
      </w:r>
      <w:r w:rsidR="00786624" w:rsidRPr="00C53446">
        <w:rPr>
          <w:color w:val="000000"/>
          <w:kern w:val="3"/>
          <w:sz w:val="16"/>
          <w:szCs w:val="20"/>
          <w:lang w:val="ru-RU" w:eastAsia="ru-RU"/>
        </w:rPr>
        <w:t>_________</w:t>
      </w:r>
      <w:r w:rsidRPr="00C53446">
        <w:rPr>
          <w:color w:val="000000"/>
          <w:kern w:val="3"/>
          <w:sz w:val="16"/>
          <w:szCs w:val="20"/>
          <w:lang w:val="ru-RU" w:eastAsia="ru-RU"/>
        </w:rPr>
        <w:t xml:space="preserve"> </w:t>
      </w:r>
      <w:bookmarkStart w:id="7" w:name="_Hlk137224786"/>
      <w:r w:rsidRPr="00C53446">
        <w:rPr>
          <w:color w:val="000000"/>
          <w:kern w:val="3"/>
          <w:sz w:val="16"/>
          <w:szCs w:val="20"/>
          <w:lang w:val="ru-RU" w:eastAsia="ru-RU"/>
        </w:rPr>
        <w:t>(подпись)</w:t>
      </w:r>
      <w:bookmarkEnd w:id="7"/>
    </w:p>
    <w:p w14:paraId="4E0EA034" w14:textId="77777777" w:rsidR="00F0713F" w:rsidRPr="002A4CA2" w:rsidRDefault="00F0713F" w:rsidP="006647C8">
      <w:pPr>
        <w:suppressAutoHyphens/>
        <w:jc w:val="center"/>
        <w:rPr>
          <w:b/>
          <w:color w:val="000000"/>
          <w:sz w:val="17"/>
          <w:szCs w:val="17"/>
          <w:lang w:val="ru-RU"/>
        </w:rPr>
      </w:pPr>
    </w:p>
    <w:p w14:paraId="2224DCA2" w14:textId="77777777" w:rsidR="00FF62CB" w:rsidRPr="002A4CA2" w:rsidRDefault="00FF62CB" w:rsidP="006647C8">
      <w:pPr>
        <w:suppressAutoHyphens/>
        <w:jc w:val="center"/>
        <w:rPr>
          <w:color w:val="000000"/>
          <w:sz w:val="17"/>
          <w:szCs w:val="17"/>
          <w:lang w:val="ru-RU"/>
        </w:rPr>
      </w:pPr>
    </w:p>
    <w:p w14:paraId="7B310259" w14:textId="77777777" w:rsidR="00A80E2A" w:rsidRDefault="00A80E2A" w:rsidP="006647C8">
      <w:pPr>
        <w:suppressAutoHyphens/>
        <w:jc w:val="both"/>
        <w:rPr>
          <w:sz w:val="17"/>
          <w:szCs w:val="17"/>
          <w:lang w:val="ru-RU"/>
        </w:rPr>
      </w:pPr>
    </w:p>
    <w:p w14:paraId="3F87B249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580346DA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7E13953A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486E8FDD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7F76FF74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2791B072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51F269C4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641EF8E2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6BD04151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0F94C4BB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50D14776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6F3055A2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675E8CD4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062C8130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5A61494E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5A16E81E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447ED9A8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6F096A34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3B9ACF2E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64E2026C" w14:textId="77777777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2622D363" w14:textId="77777777" w:rsidR="00971A6E" w:rsidRDefault="00971A6E" w:rsidP="006647C8">
      <w:pPr>
        <w:suppressAutoHyphens/>
        <w:jc w:val="both"/>
        <w:rPr>
          <w:sz w:val="17"/>
          <w:szCs w:val="17"/>
          <w:lang w:val="ru-RU"/>
        </w:rPr>
      </w:pPr>
    </w:p>
    <w:p w14:paraId="218A0E95" w14:textId="77777777" w:rsidR="00971A6E" w:rsidRDefault="00971A6E" w:rsidP="006647C8">
      <w:pPr>
        <w:suppressAutoHyphens/>
        <w:jc w:val="both"/>
        <w:rPr>
          <w:sz w:val="17"/>
          <w:szCs w:val="17"/>
          <w:lang w:val="ru-RU"/>
        </w:rPr>
      </w:pPr>
    </w:p>
    <w:p w14:paraId="56B97537" w14:textId="53D4FC9C" w:rsidR="007C0145" w:rsidRDefault="007C0145" w:rsidP="006647C8">
      <w:pPr>
        <w:suppressAutoHyphens/>
        <w:jc w:val="both"/>
        <w:rPr>
          <w:sz w:val="17"/>
          <w:szCs w:val="17"/>
          <w:lang w:val="ru-RU"/>
        </w:rPr>
      </w:pPr>
    </w:p>
    <w:p w14:paraId="2CEBBD85" w14:textId="4E4B633A" w:rsidR="00E908E4" w:rsidRDefault="00E908E4" w:rsidP="006647C8">
      <w:pPr>
        <w:suppressAutoHyphens/>
        <w:jc w:val="both"/>
        <w:rPr>
          <w:sz w:val="17"/>
          <w:szCs w:val="17"/>
          <w:lang w:val="ru-RU"/>
        </w:rPr>
      </w:pPr>
    </w:p>
    <w:p w14:paraId="3D2A7A7E" w14:textId="21AA061F" w:rsidR="00B14019" w:rsidRDefault="00B14019" w:rsidP="006647C8">
      <w:pPr>
        <w:suppressAutoHyphens/>
        <w:jc w:val="both"/>
        <w:rPr>
          <w:sz w:val="17"/>
          <w:szCs w:val="17"/>
          <w:lang w:val="ru-RU"/>
        </w:rPr>
      </w:pPr>
      <w:bookmarkStart w:id="8" w:name="_GoBack"/>
      <w:bookmarkEnd w:id="8"/>
    </w:p>
    <w:p w14:paraId="12B99EA5" w14:textId="7607C913" w:rsidR="00B14019" w:rsidRDefault="00B14019" w:rsidP="006647C8">
      <w:pPr>
        <w:suppressAutoHyphens/>
        <w:jc w:val="both"/>
        <w:rPr>
          <w:sz w:val="17"/>
          <w:szCs w:val="17"/>
          <w:lang w:val="ru-RU"/>
        </w:rPr>
      </w:pPr>
    </w:p>
    <w:p w14:paraId="23B9D364" w14:textId="2AEF75FA" w:rsidR="00B14019" w:rsidRDefault="00B14019" w:rsidP="006647C8">
      <w:pPr>
        <w:suppressAutoHyphens/>
        <w:jc w:val="both"/>
        <w:rPr>
          <w:sz w:val="17"/>
          <w:szCs w:val="17"/>
          <w:lang w:val="ru-RU"/>
        </w:rPr>
      </w:pPr>
    </w:p>
    <w:p w14:paraId="3F8DB8B5" w14:textId="77777777" w:rsidR="00B14019" w:rsidRDefault="00B14019" w:rsidP="006647C8">
      <w:pPr>
        <w:suppressAutoHyphens/>
        <w:jc w:val="both"/>
        <w:rPr>
          <w:sz w:val="17"/>
          <w:szCs w:val="17"/>
          <w:lang w:val="ru-RU"/>
        </w:rPr>
      </w:pPr>
    </w:p>
    <w:p w14:paraId="263D7DDA" w14:textId="77777777" w:rsidR="00E908E4" w:rsidRDefault="00E908E4" w:rsidP="006647C8">
      <w:pPr>
        <w:suppressAutoHyphens/>
        <w:jc w:val="both"/>
        <w:rPr>
          <w:sz w:val="17"/>
          <w:szCs w:val="17"/>
          <w:lang w:val="ru-RU"/>
        </w:rPr>
      </w:pPr>
    </w:p>
    <w:sectPr w:rsidR="00E908E4" w:rsidSect="00665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D768E" w14:textId="77777777" w:rsidR="00BE610C" w:rsidRDefault="00BE610C" w:rsidP="0032163A">
      <w:r>
        <w:separator/>
      </w:r>
    </w:p>
  </w:endnote>
  <w:endnote w:type="continuationSeparator" w:id="0">
    <w:p w14:paraId="6965AA15" w14:textId="77777777" w:rsidR="00BE610C" w:rsidRDefault="00BE610C" w:rsidP="0032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14E43" w14:textId="77777777" w:rsidR="00B44E4E" w:rsidRDefault="00B44E4E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563C" w14:textId="77777777" w:rsidR="00B44E4E" w:rsidRDefault="00B44E4E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43EB" w14:textId="77777777" w:rsidR="00B44E4E" w:rsidRDefault="00B44E4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EBD2" w14:textId="77777777" w:rsidR="00BE610C" w:rsidRDefault="00BE610C" w:rsidP="0032163A">
      <w:r>
        <w:separator/>
      </w:r>
    </w:p>
  </w:footnote>
  <w:footnote w:type="continuationSeparator" w:id="0">
    <w:p w14:paraId="31AB9237" w14:textId="77777777" w:rsidR="00BE610C" w:rsidRDefault="00BE610C" w:rsidP="0032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46EF" w14:textId="77777777" w:rsidR="00B44E4E" w:rsidRDefault="00B44E4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AA57" w14:textId="77777777" w:rsidR="00B44E4E" w:rsidRDefault="00B44E4E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B46F" w14:textId="77777777" w:rsidR="00B44E4E" w:rsidRDefault="00B44E4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z w:val="16"/>
        <w:szCs w:val="16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z w:val="16"/>
        <w:szCs w:val="16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z w:val="16"/>
        <w:szCs w:val="16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  <w:sz w:val="16"/>
        <w:szCs w:val="16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  <w:sz w:val="16"/>
        <w:szCs w:val="16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  <w:sz w:val="16"/>
        <w:szCs w:val="16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  <w:sz w:val="16"/>
        <w:szCs w:val="16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  <w:sz w:val="16"/>
        <w:szCs w:val="16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  <w:sz w:val="16"/>
        <w:szCs w:val="16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3E4FFB"/>
    <w:multiLevelType w:val="multilevel"/>
    <w:tmpl w:val="18B4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FA60516"/>
    <w:multiLevelType w:val="multilevel"/>
    <w:tmpl w:val="91B419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B95BF3"/>
    <w:multiLevelType w:val="multilevel"/>
    <w:tmpl w:val="66E4BA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225B00"/>
    <w:multiLevelType w:val="multilevel"/>
    <w:tmpl w:val="90B85C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A82712"/>
    <w:multiLevelType w:val="multilevel"/>
    <w:tmpl w:val="3D961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19290E"/>
    <w:multiLevelType w:val="multilevel"/>
    <w:tmpl w:val="65F291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3D2FD4"/>
    <w:multiLevelType w:val="multilevel"/>
    <w:tmpl w:val="3DE610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2033CD"/>
    <w:multiLevelType w:val="multilevel"/>
    <w:tmpl w:val="1C44A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4C7885"/>
    <w:multiLevelType w:val="hybridMultilevel"/>
    <w:tmpl w:val="F7A0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36F37"/>
    <w:multiLevelType w:val="hybridMultilevel"/>
    <w:tmpl w:val="D55CD0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BC74FF8"/>
    <w:multiLevelType w:val="multilevel"/>
    <w:tmpl w:val="3D30C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30"/>
    <w:rsid w:val="00002682"/>
    <w:rsid w:val="00007CE4"/>
    <w:rsid w:val="000357A5"/>
    <w:rsid w:val="00044D9F"/>
    <w:rsid w:val="00056AAE"/>
    <w:rsid w:val="0007729C"/>
    <w:rsid w:val="00095CA9"/>
    <w:rsid w:val="000A098B"/>
    <w:rsid w:val="000B2E1A"/>
    <w:rsid w:val="000B2F68"/>
    <w:rsid w:val="000D5D4A"/>
    <w:rsid w:val="000E59DD"/>
    <w:rsid w:val="000F12AF"/>
    <w:rsid w:val="00112433"/>
    <w:rsid w:val="001167C5"/>
    <w:rsid w:val="001167FB"/>
    <w:rsid w:val="00116C91"/>
    <w:rsid w:val="001268A9"/>
    <w:rsid w:val="00134D68"/>
    <w:rsid w:val="0015658F"/>
    <w:rsid w:val="00157161"/>
    <w:rsid w:val="001714C2"/>
    <w:rsid w:val="001768E7"/>
    <w:rsid w:val="00182B12"/>
    <w:rsid w:val="00185761"/>
    <w:rsid w:val="0019359D"/>
    <w:rsid w:val="0019687E"/>
    <w:rsid w:val="001A2C96"/>
    <w:rsid w:val="001B7D03"/>
    <w:rsid w:val="001C1432"/>
    <w:rsid w:val="001C4A37"/>
    <w:rsid w:val="001E59E6"/>
    <w:rsid w:val="001F22EC"/>
    <w:rsid w:val="001F7B08"/>
    <w:rsid w:val="00201B67"/>
    <w:rsid w:val="00203F2C"/>
    <w:rsid w:val="00215E26"/>
    <w:rsid w:val="00234D98"/>
    <w:rsid w:val="00235F98"/>
    <w:rsid w:val="002537B4"/>
    <w:rsid w:val="002756D5"/>
    <w:rsid w:val="0028285A"/>
    <w:rsid w:val="00282D70"/>
    <w:rsid w:val="002A4CA2"/>
    <w:rsid w:val="002A732A"/>
    <w:rsid w:val="002B366A"/>
    <w:rsid w:val="002B4DD3"/>
    <w:rsid w:val="002D7B5F"/>
    <w:rsid w:val="0032163A"/>
    <w:rsid w:val="00333796"/>
    <w:rsid w:val="003370C4"/>
    <w:rsid w:val="00362B6F"/>
    <w:rsid w:val="00375214"/>
    <w:rsid w:val="00387CA3"/>
    <w:rsid w:val="00392B6A"/>
    <w:rsid w:val="00392B75"/>
    <w:rsid w:val="003B0419"/>
    <w:rsid w:val="003D345C"/>
    <w:rsid w:val="003E6FF6"/>
    <w:rsid w:val="003F3CAF"/>
    <w:rsid w:val="00404261"/>
    <w:rsid w:val="004061BC"/>
    <w:rsid w:val="00425C0C"/>
    <w:rsid w:val="00456033"/>
    <w:rsid w:val="0046771B"/>
    <w:rsid w:val="0047628A"/>
    <w:rsid w:val="0047706C"/>
    <w:rsid w:val="004825C1"/>
    <w:rsid w:val="00487FDF"/>
    <w:rsid w:val="004A303A"/>
    <w:rsid w:val="004B4151"/>
    <w:rsid w:val="004C0400"/>
    <w:rsid w:val="00511036"/>
    <w:rsid w:val="00517465"/>
    <w:rsid w:val="00521673"/>
    <w:rsid w:val="0054037A"/>
    <w:rsid w:val="00557120"/>
    <w:rsid w:val="00557B86"/>
    <w:rsid w:val="0058123C"/>
    <w:rsid w:val="005C5A18"/>
    <w:rsid w:val="005D7C14"/>
    <w:rsid w:val="005F1860"/>
    <w:rsid w:val="00630246"/>
    <w:rsid w:val="00630730"/>
    <w:rsid w:val="00631EF8"/>
    <w:rsid w:val="00646E2B"/>
    <w:rsid w:val="0064740B"/>
    <w:rsid w:val="00657F75"/>
    <w:rsid w:val="006647C8"/>
    <w:rsid w:val="00665009"/>
    <w:rsid w:val="00673411"/>
    <w:rsid w:val="006907F2"/>
    <w:rsid w:val="00691650"/>
    <w:rsid w:val="006A4AD8"/>
    <w:rsid w:val="006A6E61"/>
    <w:rsid w:val="006B0FFD"/>
    <w:rsid w:val="00704042"/>
    <w:rsid w:val="007441B6"/>
    <w:rsid w:val="0075082B"/>
    <w:rsid w:val="0075694F"/>
    <w:rsid w:val="00757A44"/>
    <w:rsid w:val="0078071C"/>
    <w:rsid w:val="00786624"/>
    <w:rsid w:val="0079005E"/>
    <w:rsid w:val="00796F54"/>
    <w:rsid w:val="007B3153"/>
    <w:rsid w:val="007C0145"/>
    <w:rsid w:val="007C430C"/>
    <w:rsid w:val="007E61A3"/>
    <w:rsid w:val="007F3FFF"/>
    <w:rsid w:val="007F5733"/>
    <w:rsid w:val="00831C80"/>
    <w:rsid w:val="0085691A"/>
    <w:rsid w:val="0086683B"/>
    <w:rsid w:val="008820BA"/>
    <w:rsid w:val="00883770"/>
    <w:rsid w:val="00887171"/>
    <w:rsid w:val="00894CB1"/>
    <w:rsid w:val="008950C1"/>
    <w:rsid w:val="008A1706"/>
    <w:rsid w:val="008A78E3"/>
    <w:rsid w:val="008B2B6D"/>
    <w:rsid w:val="008B46E6"/>
    <w:rsid w:val="008C0168"/>
    <w:rsid w:val="008E588C"/>
    <w:rsid w:val="00921F71"/>
    <w:rsid w:val="009267B8"/>
    <w:rsid w:val="009403B4"/>
    <w:rsid w:val="0094460A"/>
    <w:rsid w:val="00944BEB"/>
    <w:rsid w:val="0095301F"/>
    <w:rsid w:val="00954080"/>
    <w:rsid w:val="00955444"/>
    <w:rsid w:val="009634FC"/>
    <w:rsid w:val="00971A6E"/>
    <w:rsid w:val="009A2C09"/>
    <w:rsid w:val="009A47F2"/>
    <w:rsid w:val="009A6BB6"/>
    <w:rsid w:val="009D5DB6"/>
    <w:rsid w:val="009E59E0"/>
    <w:rsid w:val="00A00B13"/>
    <w:rsid w:val="00A06B5F"/>
    <w:rsid w:val="00A15C79"/>
    <w:rsid w:val="00A371DF"/>
    <w:rsid w:val="00A41769"/>
    <w:rsid w:val="00A627CD"/>
    <w:rsid w:val="00A6394A"/>
    <w:rsid w:val="00A6410F"/>
    <w:rsid w:val="00A75F83"/>
    <w:rsid w:val="00A80E2A"/>
    <w:rsid w:val="00AB2107"/>
    <w:rsid w:val="00AC4530"/>
    <w:rsid w:val="00B05AB8"/>
    <w:rsid w:val="00B14019"/>
    <w:rsid w:val="00B20804"/>
    <w:rsid w:val="00B21AF7"/>
    <w:rsid w:val="00B262FB"/>
    <w:rsid w:val="00B31F0E"/>
    <w:rsid w:val="00B4177F"/>
    <w:rsid w:val="00B44E4E"/>
    <w:rsid w:val="00B45F0A"/>
    <w:rsid w:val="00B86C94"/>
    <w:rsid w:val="00BA156D"/>
    <w:rsid w:val="00BA2EBE"/>
    <w:rsid w:val="00BD5311"/>
    <w:rsid w:val="00BE610C"/>
    <w:rsid w:val="00BF4898"/>
    <w:rsid w:val="00C11269"/>
    <w:rsid w:val="00C116EF"/>
    <w:rsid w:val="00C4007D"/>
    <w:rsid w:val="00C42B5B"/>
    <w:rsid w:val="00C4512F"/>
    <w:rsid w:val="00C45D16"/>
    <w:rsid w:val="00C47150"/>
    <w:rsid w:val="00C527D6"/>
    <w:rsid w:val="00C53446"/>
    <w:rsid w:val="00C71D8A"/>
    <w:rsid w:val="00CB2A62"/>
    <w:rsid w:val="00CB7C54"/>
    <w:rsid w:val="00CC7968"/>
    <w:rsid w:val="00CC7E46"/>
    <w:rsid w:val="00CD7711"/>
    <w:rsid w:val="00CE49A1"/>
    <w:rsid w:val="00CE54B2"/>
    <w:rsid w:val="00CF1A90"/>
    <w:rsid w:val="00D04AD2"/>
    <w:rsid w:val="00D11B79"/>
    <w:rsid w:val="00D34DC5"/>
    <w:rsid w:val="00D35B8A"/>
    <w:rsid w:val="00D40B8E"/>
    <w:rsid w:val="00D40F95"/>
    <w:rsid w:val="00D77CDE"/>
    <w:rsid w:val="00D86F8E"/>
    <w:rsid w:val="00D94068"/>
    <w:rsid w:val="00DD376F"/>
    <w:rsid w:val="00DE309F"/>
    <w:rsid w:val="00DE4268"/>
    <w:rsid w:val="00DF1DA4"/>
    <w:rsid w:val="00DF250F"/>
    <w:rsid w:val="00DF2EC3"/>
    <w:rsid w:val="00DF7279"/>
    <w:rsid w:val="00E20613"/>
    <w:rsid w:val="00E27ECA"/>
    <w:rsid w:val="00E343EF"/>
    <w:rsid w:val="00E5281C"/>
    <w:rsid w:val="00E5459A"/>
    <w:rsid w:val="00E574DC"/>
    <w:rsid w:val="00E75D2B"/>
    <w:rsid w:val="00E808F8"/>
    <w:rsid w:val="00E8536F"/>
    <w:rsid w:val="00E908E4"/>
    <w:rsid w:val="00EA382F"/>
    <w:rsid w:val="00EA476C"/>
    <w:rsid w:val="00EA4FD9"/>
    <w:rsid w:val="00EB54FB"/>
    <w:rsid w:val="00ED3B99"/>
    <w:rsid w:val="00F0713F"/>
    <w:rsid w:val="00F258B5"/>
    <w:rsid w:val="00F269BB"/>
    <w:rsid w:val="00F306FE"/>
    <w:rsid w:val="00F355CC"/>
    <w:rsid w:val="00F60575"/>
    <w:rsid w:val="00F64A38"/>
    <w:rsid w:val="00F776E1"/>
    <w:rsid w:val="00F778A1"/>
    <w:rsid w:val="00F828EE"/>
    <w:rsid w:val="00FA109E"/>
    <w:rsid w:val="00FA2264"/>
    <w:rsid w:val="00FE53E6"/>
    <w:rsid w:val="00FF43EA"/>
    <w:rsid w:val="00FF5575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CC8714"/>
  <w15:docId w15:val="{FE50DD99-990D-46C5-A08E-24F898A6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67FB"/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67FB"/>
    <w:rPr>
      <w:rFonts w:cs="Times New Roman" w:hint="default"/>
      <w:color w:val="000000"/>
      <w:sz w:val="16"/>
      <w:szCs w:val="16"/>
      <w:lang w:val="ru-RU"/>
    </w:rPr>
  </w:style>
  <w:style w:type="character" w:customStyle="1" w:styleId="WW8Num2z0">
    <w:name w:val="WW8Num2z0"/>
    <w:rsid w:val="001167FB"/>
  </w:style>
  <w:style w:type="character" w:customStyle="1" w:styleId="WW8Num2z1">
    <w:name w:val="WW8Num2z1"/>
    <w:rsid w:val="001167FB"/>
  </w:style>
  <w:style w:type="character" w:customStyle="1" w:styleId="WW8Num2z2">
    <w:name w:val="WW8Num2z2"/>
    <w:rsid w:val="001167FB"/>
  </w:style>
  <w:style w:type="character" w:customStyle="1" w:styleId="WW8Num2z3">
    <w:name w:val="WW8Num2z3"/>
    <w:rsid w:val="001167FB"/>
  </w:style>
  <w:style w:type="character" w:customStyle="1" w:styleId="WW8Num2z4">
    <w:name w:val="WW8Num2z4"/>
    <w:rsid w:val="001167FB"/>
  </w:style>
  <w:style w:type="character" w:customStyle="1" w:styleId="WW8Num2z5">
    <w:name w:val="WW8Num2z5"/>
    <w:rsid w:val="001167FB"/>
  </w:style>
  <w:style w:type="character" w:customStyle="1" w:styleId="WW8Num2z6">
    <w:name w:val="WW8Num2z6"/>
    <w:rsid w:val="001167FB"/>
  </w:style>
  <w:style w:type="character" w:customStyle="1" w:styleId="WW8Num2z7">
    <w:name w:val="WW8Num2z7"/>
    <w:rsid w:val="001167FB"/>
  </w:style>
  <w:style w:type="character" w:customStyle="1" w:styleId="WW8Num2z8">
    <w:name w:val="WW8Num2z8"/>
    <w:rsid w:val="001167FB"/>
  </w:style>
  <w:style w:type="character" w:customStyle="1" w:styleId="WW8Num1z1">
    <w:name w:val="WW8Num1z1"/>
    <w:rsid w:val="001167FB"/>
    <w:rPr>
      <w:rFonts w:ascii="Courier New" w:hAnsi="Courier New" w:cs="Courier New" w:hint="default"/>
    </w:rPr>
  </w:style>
  <w:style w:type="character" w:customStyle="1" w:styleId="WW8Num1z2">
    <w:name w:val="WW8Num1z2"/>
    <w:rsid w:val="001167FB"/>
    <w:rPr>
      <w:rFonts w:ascii="Wingdings" w:hAnsi="Wingdings" w:cs="Wingdings" w:hint="default"/>
    </w:rPr>
  </w:style>
  <w:style w:type="character" w:customStyle="1" w:styleId="WW8Num3z0">
    <w:name w:val="WW8Num3z0"/>
    <w:rsid w:val="001167FB"/>
    <w:rPr>
      <w:rFonts w:hint="default"/>
    </w:rPr>
  </w:style>
  <w:style w:type="character" w:customStyle="1" w:styleId="WW8Num4z0">
    <w:name w:val="WW8Num4z0"/>
    <w:rsid w:val="001167FB"/>
    <w:rPr>
      <w:rFonts w:ascii="Symbol" w:hAnsi="Symbol" w:cs="Symbol" w:hint="default"/>
    </w:rPr>
  </w:style>
  <w:style w:type="character" w:customStyle="1" w:styleId="WW8Num4z1">
    <w:name w:val="WW8Num4z1"/>
    <w:rsid w:val="001167FB"/>
    <w:rPr>
      <w:rFonts w:ascii="Courier New" w:hAnsi="Courier New" w:cs="Courier New" w:hint="default"/>
    </w:rPr>
  </w:style>
  <w:style w:type="character" w:customStyle="1" w:styleId="WW8Num4z2">
    <w:name w:val="WW8Num4z2"/>
    <w:rsid w:val="001167FB"/>
    <w:rPr>
      <w:rFonts w:ascii="Wingdings" w:hAnsi="Wingdings" w:cs="Wingdings" w:hint="default"/>
    </w:rPr>
  </w:style>
  <w:style w:type="character" w:customStyle="1" w:styleId="WW8Num5z0">
    <w:name w:val="WW8Num5z0"/>
    <w:rsid w:val="001167FB"/>
    <w:rPr>
      <w:rFonts w:ascii="Times New Roman" w:hAnsi="Times New Roman" w:cs="Times New Roman" w:hint="default"/>
      <w:b w:val="0"/>
    </w:rPr>
  </w:style>
  <w:style w:type="character" w:customStyle="1" w:styleId="WW8Num6z0">
    <w:name w:val="WW8Num6z0"/>
    <w:rsid w:val="001167FB"/>
    <w:rPr>
      <w:rFonts w:cs="Times New Roman"/>
    </w:rPr>
  </w:style>
  <w:style w:type="character" w:customStyle="1" w:styleId="WW8Num7z0">
    <w:name w:val="WW8Num7z0"/>
    <w:rsid w:val="001167FB"/>
    <w:rPr>
      <w:rFonts w:hint="default"/>
    </w:rPr>
  </w:style>
  <w:style w:type="character" w:customStyle="1" w:styleId="WW8Num8z0">
    <w:name w:val="WW8Num8z0"/>
    <w:rsid w:val="001167FB"/>
    <w:rPr>
      <w:rFonts w:ascii="Symbol" w:hAnsi="Symbol" w:cs="Symbol" w:hint="default"/>
      <w:color w:val="auto"/>
    </w:rPr>
  </w:style>
  <w:style w:type="character" w:customStyle="1" w:styleId="WW8Num8z1">
    <w:name w:val="WW8Num8z1"/>
    <w:rsid w:val="001167FB"/>
    <w:rPr>
      <w:rFonts w:ascii="Courier New" w:hAnsi="Courier New" w:cs="Courier New" w:hint="default"/>
    </w:rPr>
  </w:style>
  <w:style w:type="character" w:customStyle="1" w:styleId="WW8Num8z2">
    <w:name w:val="WW8Num8z2"/>
    <w:rsid w:val="001167FB"/>
    <w:rPr>
      <w:rFonts w:ascii="Wingdings" w:hAnsi="Wingdings" w:cs="Wingdings" w:hint="default"/>
    </w:rPr>
  </w:style>
  <w:style w:type="character" w:customStyle="1" w:styleId="WW8Num8z3">
    <w:name w:val="WW8Num8z3"/>
    <w:rsid w:val="001167FB"/>
    <w:rPr>
      <w:rFonts w:ascii="Symbol" w:hAnsi="Symbol" w:cs="Symbol" w:hint="default"/>
    </w:rPr>
  </w:style>
  <w:style w:type="character" w:customStyle="1" w:styleId="WW8Num9z0">
    <w:name w:val="WW8Num9z0"/>
    <w:rsid w:val="001167FB"/>
    <w:rPr>
      <w:rFonts w:ascii="Symbol" w:hAnsi="Symbol" w:cs="Symbol" w:hint="default"/>
    </w:rPr>
  </w:style>
  <w:style w:type="character" w:customStyle="1" w:styleId="WW8Num9z1">
    <w:name w:val="WW8Num9z1"/>
    <w:rsid w:val="001167FB"/>
    <w:rPr>
      <w:rFonts w:ascii="Courier New" w:hAnsi="Courier New" w:cs="Courier New" w:hint="default"/>
    </w:rPr>
  </w:style>
  <w:style w:type="character" w:customStyle="1" w:styleId="WW8Num9z2">
    <w:name w:val="WW8Num9z2"/>
    <w:rsid w:val="001167FB"/>
    <w:rPr>
      <w:rFonts w:ascii="Wingdings" w:hAnsi="Wingdings" w:cs="Wingdings" w:hint="default"/>
    </w:rPr>
  </w:style>
  <w:style w:type="character" w:customStyle="1" w:styleId="WW8Num10z0">
    <w:name w:val="WW8Num10z0"/>
    <w:rsid w:val="001167FB"/>
    <w:rPr>
      <w:rFonts w:cs="Times New Roman"/>
    </w:rPr>
  </w:style>
  <w:style w:type="character" w:customStyle="1" w:styleId="WW8Num11z0">
    <w:name w:val="WW8Num11z0"/>
    <w:rsid w:val="001167FB"/>
    <w:rPr>
      <w:rFonts w:cs="Times New Roman"/>
    </w:rPr>
  </w:style>
  <w:style w:type="character" w:customStyle="1" w:styleId="WW8Num12z0">
    <w:name w:val="WW8Num12z0"/>
    <w:rsid w:val="001167FB"/>
    <w:rPr>
      <w:rFonts w:cs="Times New Roman" w:hint="default"/>
    </w:rPr>
  </w:style>
  <w:style w:type="character" w:customStyle="1" w:styleId="WW8Num12z1">
    <w:name w:val="WW8Num12z1"/>
    <w:rsid w:val="001167FB"/>
    <w:rPr>
      <w:rFonts w:cs="Times New Roman"/>
    </w:rPr>
  </w:style>
  <w:style w:type="character" w:customStyle="1" w:styleId="WW8Num13z0">
    <w:name w:val="WW8Num13z0"/>
    <w:rsid w:val="001167FB"/>
    <w:rPr>
      <w:rFonts w:cs="Times New Roman"/>
    </w:rPr>
  </w:style>
  <w:style w:type="character" w:customStyle="1" w:styleId="WW8Num14z0">
    <w:name w:val="WW8Num14z0"/>
    <w:rsid w:val="001167FB"/>
  </w:style>
  <w:style w:type="character" w:customStyle="1" w:styleId="WW8Num14z1">
    <w:name w:val="WW8Num14z1"/>
    <w:rsid w:val="001167FB"/>
  </w:style>
  <w:style w:type="character" w:customStyle="1" w:styleId="WW8Num14z2">
    <w:name w:val="WW8Num14z2"/>
    <w:rsid w:val="001167FB"/>
  </w:style>
  <w:style w:type="character" w:customStyle="1" w:styleId="WW8Num14z3">
    <w:name w:val="WW8Num14z3"/>
    <w:rsid w:val="001167FB"/>
  </w:style>
  <w:style w:type="character" w:customStyle="1" w:styleId="WW8Num14z4">
    <w:name w:val="WW8Num14z4"/>
    <w:rsid w:val="001167FB"/>
  </w:style>
  <w:style w:type="character" w:customStyle="1" w:styleId="WW8Num14z5">
    <w:name w:val="WW8Num14z5"/>
    <w:rsid w:val="001167FB"/>
  </w:style>
  <w:style w:type="character" w:customStyle="1" w:styleId="WW8Num14z6">
    <w:name w:val="WW8Num14z6"/>
    <w:rsid w:val="001167FB"/>
  </w:style>
  <w:style w:type="character" w:customStyle="1" w:styleId="WW8Num14z7">
    <w:name w:val="WW8Num14z7"/>
    <w:rsid w:val="001167FB"/>
  </w:style>
  <w:style w:type="character" w:customStyle="1" w:styleId="WW8Num14z8">
    <w:name w:val="WW8Num14z8"/>
    <w:rsid w:val="001167FB"/>
  </w:style>
  <w:style w:type="character" w:customStyle="1" w:styleId="WW8Num15z0">
    <w:name w:val="WW8Num15z0"/>
    <w:rsid w:val="001167FB"/>
    <w:rPr>
      <w:rFonts w:ascii="Symbol" w:hAnsi="Symbol" w:cs="Symbol" w:hint="default"/>
    </w:rPr>
  </w:style>
  <w:style w:type="character" w:customStyle="1" w:styleId="WW8Num15z1">
    <w:name w:val="WW8Num15z1"/>
    <w:rsid w:val="001167FB"/>
    <w:rPr>
      <w:rFonts w:ascii="Courier New" w:hAnsi="Courier New" w:cs="Courier New" w:hint="default"/>
    </w:rPr>
  </w:style>
  <w:style w:type="character" w:customStyle="1" w:styleId="WW8Num15z2">
    <w:name w:val="WW8Num15z2"/>
    <w:rsid w:val="001167FB"/>
    <w:rPr>
      <w:rFonts w:ascii="Wingdings" w:hAnsi="Wingdings" w:cs="Wingdings" w:hint="default"/>
    </w:rPr>
  </w:style>
  <w:style w:type="character" w:customStyle="1" w:styleId="WW8Num16z0">
    <w:name w:val="WW8Num16z0"/>
    <w:rsid w:val="001167FB"/>
    <w:rPr>
      <w:rFonts w:cs="Times New Roman" w:hint="default"/>
      <w:color w:val="000000"/>
      <w:sz w:val="16"/>
      <w:szCs w:val="16"/>
      <w:lang w:val="ru-RU"/>
    </w:rPr>
  </w:style>
  <w:style w:type="character" w:customStyle="1" w:styleId="WW8Num17z0">
    <w:name w:val="WW8Num17z0"/>
    <w:rsid w:val="001167FB"/>
    <w:rPr>
      <w:rFonts w:cs="Times New Roman"/>
    </w:rPr>
  </w:style>
  <w:style w:type="character" w:customStyle="1" w:styleId="1">
    <w:name w:val="Основной шрифт абзаца1"/>
    <w:rsid w:val="001167FB"/>
  </w:style>
  <w:style w:type="character" w:customStyle="1" w:styleId="a3">
    <w:name w:val="Текст выноски Знак"/>
    <w:rsid w:val="001167FB"/>
    <w:rPr>
      <w:rFonts w:cs="Times New Roman"/>
      <w:sz w:val="2"/>
      <w:lang w:val="en-US"/>
    </w:rPr>
  </w:style>
  <w:style w:type="character" w:customStyle="1" w:styleId="a4">
    <w:name w:val="Основной текст с отступом Знак"/>
    <w:rsid w:val="001167FB"/>
    <w:rPr>
      <w:rFonts w:cs="Times New Roman"/>
      <w:sz w:val="24"/>
      <w:szCs w:val="24"/>
      <w:lang w:val="en-US"/>
    </w:rPr>
  </w:style>
  <w:style w:type="character" w:customStyle="1" w:styleId="2">
    <w:name w:val="Основной текст с отступом 2 Знак"/>
    <w:rsid w:val="001167FB"/>
    <w:rPr>
      <w:rFonts w:cs="Times New Roman"/>
      <w:sz w:val="24"/>
      <w:szCs w:val="24"/>
      <w:lang w:val="en-US"/>
    </w:rPr>
  </w:style>
  <w:style w:type="character" w:customStyle="1" w:styleId="3">
    <w:name w:val="Основной текст с отступом 3 Знак"/>
    <w:rsid w:val="001167FB"/>
    <w:rPr>
      <w:rFonts w:cs="Times New Roman"/>
      <w:sz w:val="16"/>
      <w:szCs w:val="16"/>
      <w:lang w:val="en-US"/>
    </w:rPr>
  </w:style>
  <w:style w:type="character" w:customStyle="1" w:styleId="a5">
    <w:name w:val="Основной текст Знак"/>
    <w:rsid w:val="001167FB"/>
    <w:rPr>
      <w:rFonts w:cs="Times New Roman"/>
      <w:sz w:val="24"/>
      <w:szCs w:val="24"/>
      <w:lang w:val="en-US"/>
    </w:rPr>
  </w:style>
  <w:style w:type="character" w:customStyle="1" w:styleId="a6">
    <w:name w:val="Текст Знак"/>
    <w:rsid w:val="001167FB"/>
    <w:rPr>
      <w:rFonts w:ascii="Courier New" w:hAnsi="Courier New" w:cs="Courier New"/>
      <w:sz w:val="20"/>
      <w:szCs w:val="20"/>
      <w:lang w:val="en-US"/>
    </w:rPr>
  </w:style>
  <w:style w:type="character" w:customStyle="1" w:styleId="FontStyle46">
    <w:name w:val="Font Style46"/>
    <w:rsid w:val="001167FB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47">
    <w:name w:val="Font Style47"/>
    <w:rsid w:val="001167FB"/>
    <w:rPr>
      <w:rFonts w:ascii="Lucida Sans Unicode" w:hAnsi="Lucida Sans Unicode" w:cs="Lucida Sans Unicode" w:hint="default"/>
      <w:b/>
      <w:bCs/>
      <w:spacing w:val="-10"/>
      <w:sz w:val="14"/>
      <w:szCs w:val="14"/>
    </w:rPr>
  </w:style>
  <w:style w:type="character" w:customStyle="1" w:styleId="FontStyle15">
    <w:name w:val="Font Style15"/>
    <w:rsid w:val="001167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2">
    <w:name w:val="s2"/>
    <w:rsid w:val="001167FB"/>
  </w:style>
  <w:style w:type="paragraph" w:styleId="a7">
    <w:name w:val="Title"/>
    <w:basedOn w:val="a"/>
    <w:next w:val="a8"/>
    <w:rsid w:val="001167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1167FB"/>
    <w:rPr>
      <w:color w:val="000000"/>
      <w:sz w:val="19"/>
      <w:lang w:val="ru-RU"/>
    </w:rPr>
  </w:style>
  <w:style w:type="paragraph" w:styleId="a9">
    <w:name w:val="List"/>
    <w:basedOn w:val="a8"/>
    <w:rsid w:val="001167FB"/>
    <w:rPr>
      <w:rFonts w:cs="Arial"/>
    </w:rPr>
  </w:style>
  <w:style w:type="paragraph" w:styleId="aa">
    <w:name w:val="caption"/>
    <w:basedOn w:val="a"/>
    <w:qFormat/>
    <w:rsid w:val="001167FB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1167FB"/>
    <w:pPr>
      <w:suppressLineNumbers/>
    </w:pPr>
    <w:rPr>
      <w:rFonts w:cs="Arial"/>
    </w:rPr>
  </w:style>
  <w:style w:type="paragraph" w:customStyle="1" w:styleId="FR1">
    <w:name w:val="FR1"/>
    <w:rsid w:val="001167FB"/>
    <w:pPr>
      <w:widowControl w:val="0"/>
      <w:suppressAutoHyphens/>
      <w:autoSpaceDE w:val="0"/>
      <w:ind w:left="4000"/>
    </w:pPr>
    <w:rPr>
      <w:rFonts w:ascii="Arial" w:hAnsi="Arial" w:cs="Arial"/>
      <w:lang w:eastAsia="zh-CN"/>
    </w:rPr>
  </w:style>
  <w:style w:type="paragraph" w:styleId="ab">
    <w:name w:val="Balloon Text"/>
    <w:basedOn w:val="a"/>
    <w:rsid w:val="001167F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1167FB"/>
    <w:pPr>
      <w:ind w:left="360" w:hanging="340"/>
    </w:pPr>
    <w:rPr>
      <w:lang w:val="ru-RU"/>
    </w:rPr>
  </w:style>
  <w:style w:type="paragraph" w:customStyle="1" w:styleId="21">
    <w:name w:val="Основной текст с отступом 21"/>
    <w:basedOn w:val="a"/>
    <w:rsid w:val="001167FB"/>
    <w:pPr>
      <w:spacing w:line="276" w:lineRule="auto"/>
      <w:ind w:left="400"/>
    </w:pPr>
    <w:rPr>
      <w:lang w:val="ru-RU"/>
    </w:rPr>
  </w:style>
  <w:style w:type="paragraph" w:customStyle="1" w:styleId="31">
    <w:name w:val="Основной текст с отступом 31"/>
    <w:basedOn w:val="a"/>
    <w:rsid w:val="001167FB"/>
    <w:pPr>
      <w:ind w:firstLine="20"/>
    </w:pPr>
    <w:rPr>
      <w:color w:val="000000"/>
      <w:sz w:val="20"/>
      <w:lang w:val="ru-RU"/>
    </w:rPr>
  </w:style>
  <w:style w:type="paragraph" w:customStyle="1" w:styleId="11">
    <w:name w:val="Текст1"/>
    <w:basedOn w:val="a"/>
    <w:rsid w:val="001167FB"/>
    <w:rPr>
      <w:rFonts w:ascii="Courier New" w:hAnsi="Courier New" w:cs="Courier New"/>
      <w:sz w:val="20"/>
      <w:szCs w:val="20"/>
      <w:lang w:val="ru-RU"/>
    </w:rPr>
  </w:style>
  <w:style w:type="paragraph" w:customStyle="1" w:styleId="Style7">
    <w:name w:val="Style7"/>
    <w:basedOn w:val="a"/>
    <w:rsid w:val="001167FB"/>
    <w:pPr>
      <w:widowControl w:val="0"/>
      <w:autoSpaceDE w:val="0"/>
      <w:spacing w:line="173" w:lineRule="exact"/>
      <w:ind w:hanging="163"/>
    </w:pPr>
    <w:rPr>
      <w:rFonts w:ascii="Lucida Sans Unicode" w:hAnsi="Lucida Sans Unicode" w:cs="Lucida Sans Unicode"/>
      <w:lang w:val="ru-RU"/>
    </w:rPr>
  </w:style>
  <w:style w:type="paragraph" w:customStyle="1" w:styleId="Style13">
    <w:name w:val="Style13"/>
    <w:basedOn w:val="a"/>
    <w:rsid w:val="001167FB"/>
    <w:pPr>
      <w:widowControl w:val="0"/>
      <w:autoSpaceDE w:val="0"/>
      <w:spacing w:line="182" w:lineRule="exact"/>
      <w:ind w:firstLine="192"/>
      <w:jc w:val="both"/>
    </w:pPr>
    <w:rPr>
      <w:rFonts w:ascii="Lucida Sans Unicode" w:hAnsi="Lucida Sans Unicode" w:cs="Lucida Sans Unicode"/>
      <w:lang w:val="ru-RU"/>
    </w:rPr>
  </w:style>
  <w:style w:type="paragraph" w:customStyle="1" w:styleId="Style18">
    <w:name w:val="Style18"/>
    <w:basedOn w:val="a"/>
    <w:rsid w:val="001167FB"/>
    <w:pPr>
      <w:widowControl w:val="0"/>
      <w:autoSpaceDE w:val="0"/>
      <w:spacing w:line="182" w:lineRule="exact"/>
      <w:ind w:firstLine="134"/>
      <w:jc w:val="both"/>
    </w:pPr>
    <w:rPr>
      <w:rFonts w:ascii="Lucida Sans Unicode" w:hAnsi="Lucida Sans Unicode" w:cs="Lucida Sans Unicode"/>
      <w:lang w:val="ru-RU"/>
    </w:rPr>
  </w:style>
  <w:style w:type="paragraph" w:customStyle="1" w:styleId="Style19">
    <w:name w:val="Style19"/>
    <w:basedOn w:val="a"/>
    <w:rsid w:val="001167FB"/>
    <w:pPr>
      <w:widowControl w:val="0"/>
      <w:autoSpaceDE w:val="0"/>
      <w:spacing w:line="173" w:lineRule="exact"/>
      <w:ind w:firstLine="182"/>
      <w:jc w:val="both"/>
    </w:pPr>
    <w:rPr>
      <w:rFonts w:ascii="Lucida Sans Unicode" w:hAnsi="Lucida Sans Unicode" w:cs="Lucida Sans Unicode"/>
      <w:lang w:val="ru-RU"/>
    </w:rPr>
  </w:style>
  <w:style w:type="paragraph" w:customStyle="1" w:styleId="p4">
    <w:name w:val="p4"/>
    <w:basedOn w:val="a"/>
    <w:rsid w:val="001167FB"/>
    <w:pPr>
      <w:spacing w:before="280" w:after="280"/>
    </w:pPr>
    <w:rPr>
      <w:lang w:val="ru-RU"/>
    </w:rPr>
  </w:style>
  <w:style w:type="paragraph" w:styleId="ad">
    <w:name w:val="List Paragraph"/>
    <w:basedOn w:val="a"/>
    <w:qFormat/>
    <w:rsid w:val="001167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e">
    <w:name w:val="Содержимое таблицы"/>
    <w:basedOn w:val="a"/>
    <w:rsid w:val="001167FB"/>
    <w:pPr>
      <w:suppressLineNumbers/>
    </w:pPr>
  </w:style>
  <w:style w:type="paragraph" w:customStyle="1" w:styleId="af">
    <w:name w:val="Заголовок таблицы"/>
    <w:basedOn w:val="ae"/>
    <w:rsid w:val="001167FB"/>
    <w:pPr>
      <w:jc w:val="center"/>
    </w:pPr>
    <w:rPr>
      <w:b/>
      <w:bCs/>
    </w:rPr>
  </w:style>
  <w:style w:type="character" w:styleId="af0">
    <w:name w:val="Hyperlink"/>
    <w:uiPriority w:val="99"/>
    <w:unhideWhenUsed/>
    <w:rsid w:val="00C42B5B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C42B5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2A4CA2"/>
  </w:style>
  <w:style w:type="character" w:styleId="af2">
    <w:name w:val="annotation reference"/>
    <w:uiPriority w:val="99"/>
    <w:semiHidden/>
    <w:unhideWhenUsed/>
    <w:rsid w:val="0037521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75214"/>
    <w:pPr>
      <w:spacing w:after="200"/>
    </w:pPr>
    <w:rPr>
      <w:rFonts w:ascii="Calibri" w:hAnsi="Calibri"/>
      <w:sz w:val="20"/>
      <w:szCs w:val="20"/>
      <w:lang w:val="ru-RU" w:eastAsia="ru-RU"/>
    </w:rPr>
  </w:style>
  <w:style w:type="character" w:customStyle="1" w:styleId="af4">
    <w:name w:val="Текст примечания Знак"/>
    <w:link w:val="af3"/>
    <w:uiPriority w:val="99"/>
    <w:semiHidden/>
    <w:rsid w:val="00375214"/>
    <w:rPr>
      <w:rFonts w:ascii="Calibri" w:hAnsi="Calibri"/>
    </w:rPr>
  </w:style>
  <w:style w:type="paragraph" w:styleId="af5">
    <w:name w:val="header"/>
    <w:basedOn w:val="a"/>
    <w:link w:val="af6"/>
    <w:uiPriority w:val="99"/>
    <w:unhideWhenUsed/>
    <w:rsid w:val="0032163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2163A"/>
    <w:rPr>
      <w:sz w:val="24"/>
      <w:szCs w:val="24"/>
      <w:lang w:val="en-US" w:eastAsia="zh-CN"/>
    </w:rPr>
  </w:style>
  <w:style w:type="paragraph" w:styleId="af7">
    <w:name w:val="footer"/>
    <w:basedOn w:val="a"/>
    <w:link w:val="af8"/>
    <w:uiPriority w:val="99"/>
    <w:unhideWhenUsed/>
    <w:rsid w:val="0032163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2163A"/>
    <w:rPr>
      <w:sz w:val="24"/>
      <w:szCs w:val="24"/>
      <w:lang w:val="en-US" w:eastAsia="zh-CN"/>
    </w:rPr>
  </w:style>
  <w:style w:type="table" w:styleId="af9">
    <w:name w:val="Table Grid"/>
    <w:basedOn w:val="a1"/>
    <w:uiPriority w:val="59"/>
    <w:rsid w:val="007C01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0145"/>
    <w:pPr>
      <w:widowControl w:val="0"/>
    </w:pPr>
    <w:rPr>
      <w:color w:val="00000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44E4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4E4E"/>
    <w:rPr>
      <w:rFonts w:ascii="Consolas" w:hAnsi="Consolas" w:cs="Consola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8E46E43E1D5ABB1ED81BD8F2E7479D032523AE8DF15ED6E7EA8ADF7A7290178E21F1D9158EBC7Es3c7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F438-C273-4E59-AD69-22C4A3E5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7115</Words>
  <Characters>40560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47580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Богданова Сюзанна</cp:lastModifiedBy>
  <cp:revision>51</cp:revision>
  <cp:lastPrinted>2019-08-10T15:27:00Z</cp:lastPrinted>
  <dcterms:created xsi:type="dcterms:W3CDTF">2024-06-07T09:10:00Z</dcterms:created>
  <dcterms:modified xsi:type="dcterms:W3CDTF">2024-09-17T05:53:00Z</dcterms:modified>
</cp:coreProperties>
</file>